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C530BB" w:rsidRDefault="008A6864" w:rsidP="008A6864">
      <w:pPr>
        <w:spacing w:after="120"/>
        <w:jc w:val="center"/>
        <w:outlineLvl w:val="0"/>
        <w:rPr>
          <w:sz w:val="24"/>
          <w:szCs w:val="24"/>
        </w:rPr>
      </w:pPr>
      <w:r w:rsidRPr="00C530BB">
        <w:rPr>
          <w:sz w:val="24"/>
          <w:szCs w:val="24"/>
        </w:rPr>
        <w:t xml:space="preserve">МИНИСТЕРСТВО </w:t>
      </w:r>
      <w:r w:rsidR="00C530BB" w:rsidRPr="00C530BB">
        <w:rPr>
          <w:sz w:val="24"/>
          <w:szCs w:val="24"/>
        </w:rPr>
        <w:t xml:space="preserve">НАУКИ И ВЫСШЕГО ОБРАЗОВАНИЯ </w:t>
      </w:r>
      <w:r w:rsidRPr="00C530BB">
        <w:rPr>
          <w:sz w:val="24"/>
          <w:szCs w:val="24"/>
        </w:rPr>
        <w:t>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7248D0" w:rsidRPr="007248D0">
        <w:rPr>
          <w:color w:val="000000"/>
          <w:sz w:val="24"/>
          <w:szCs w:val="24"/>
        </w:rPr>
        <w:t>Инвестиционный менеджмент в туризме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 xml:space="preserve">обучающихся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B63967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38.03.01 Экономика</w:t>
      </w:r>
    </w:p>
    <w:p w:rsidR="002B5AA1" w:rsidRDefault="002B5AA1" w:rsidP="002B5AA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Организация и управление туристическим предприятием</w:t>
      </w:r>
    </w:p>
    <w:p w:rsidR="008A6864" w:rsidRPr="00192724" w:rsidRDefault="00DC3551" w:rsidP="008A6864">
      <w:pPr>
        <w:jc w:val="center"/>
        <w:rPr>
          <w:sz w:val="24"/>
          <w:szCs w:val="24"/>
        </w:rPr>
      </w:pPr>
      <w:r w:rsidRPr="00192724">
        <w:rPr>
          <w:sz w:val="24"/>
          <w:szCs w:val="24"/>
        </w:rPr>
        <w:t>20</w:t>
      </w:r>
      <w:r w:rsidR="00B63967">
        <w:rPr>
          <w:sz w:val="24"/>
          <w:szCs w:val="24"/>
        </w:rPr>
        <w:t xml:space="preserve">22 </w:t>
      </w:r>
      <w:r w:rsidR="008A6864" w:rsidRPr="00192724">
        <w:rPr>
          <w:sz w:val="24"/>
          <w:szCs w:val="24"/>
        </w:rPr>
        <w:t>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7248D0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63967">
        <w:rPr>
          <w:sz w:val="28"/>
          <w:szCs w:val="28"/>
        </w:rPr>
        <w:t>2</w:t>
      </w:r>
    </w:p>
    <w:p w:rsidR="00EF2C75" w:rsidRPr="00055AD7" w:rsidRDefault="008A6864" w:rsidP="00EF2C7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2C75" w:rsidRPr="00055AD7">
        <w:rPr>
          <w:b/>
          <w:sz w:val="28"/>
          <w:szCs w:val="28"/>
        </w:rPr>
        <w:lastRenderedPageBreak/>
        <w:t>Лист согласования</w:t>
      </w:r>
    </w:p>
    <w:p w:rsidR="00EF2C75" w:rsidRPr="00055AD7" w:rsidRDefault="00EF2C75" w:rsidP="00EF2C75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F2C75" w:rsidRPr="00CC18A2" w:rsidRDefault="00EF2C75" w:rsidP="00EF2C75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>
        <w:rPr>
          <w:sz w:val="24"/>
          <w:szCs w:val="24"/>
        </w:rPr>
        <w:t xml:space="preserve"> </w:t>
      </w:r>
      <w:r w:rsidR="005B4A51" w:rsidRPr="005B4A51">
        <w:rPr>
          <w:color w:val="000000"/>
          <w:sz w:val="24"/>
          <w:szCs w:val="24"/>
          <w:u w:val="single"/>
        </w:rPr>
        <w:t xml:space="preserve">Инвестиционный менеджмент в туризме </w:t>
      </w:r>
      <w:r>
        <w:rPr>
          <w:sz w:val="24"/>
          <w:szCs w:val="24"/>
        </w:rPr>
        <w:t>________</w:t>
      </w:r>
      <w:r w:rsidR="005B4A51">
        <w:rPr>
          <w:sz w:val="24"/>
          <w:szCs w:val="24"/>
        </w:rPr>
        <w:t>_________________________________________________________</w:t>
      </w:r>
    </w:p>
    <w:p w:rsidR="00EF2C75" w:rsidRPr="00732A87" w:rsidRDefault="00EF2C75" w:rsidP="00EF2C75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EF2C75" w:rsidRPr="00961E8D" w:rsidRDefault="00EF2C75" w:rsidP="00EF2C75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EF2C75" w:rsidRPr="00961E8D" w:rsidRDefault="00EF2C75" w:rsidP="00EF2C75">
      <w:pPr>
        <w:spacing w:line="18" w:lineRule="atLeast"/>
        <w:rPr>
          <w:sz w:val="24"/>
          <w:szCs w:val="24"/>
        </w:rPr>
      </w:pPr>
      <w:r w:rsidRPr="00CD06BA">
        <w:rPr>
          <w:sz w:val="24"/>
          <w:szCs w:val="24"/>
        </w:rPr>
        <w:t>____________________________</w:t>
      </w:r>
      <w:r w:rsidR="00B63967">
        <w:rPr>
          <w:sz w:val="24"/>
          <w:szCs w:val="24"/>
          <w:u w:val="single"/>
        </w:rPr>
        <w:t>38.03.01 Экономика</w:t>
      </w:r>
      <w:bookmarkStart w:id="0" w:name="_GoBack"/>
      <w:bookmarkEnd w:id="0"/>
      <w:r w:rsidRPr="00CD06BA">
        <w:rPr>
          <w:sz w:val="24"/>
          <w:szCs w:val="24"/>
        </w:rPr>
        <w:t>_______________________________________,</w:t>
      </w:r>
    </w:p>
    <w:p w:rsidR="00EF2C75" w:rsidRPr="00732A87" w:rsidRDefault="00EF2C75" w:rsidP="00EF2C75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EF2C75" w:rsidRDefault="00EF2C75" w:rsidP="00EF2C75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F2C75" w:rsidRPr="00961E8D" w:rsidRDefault="00EF2C75" w:rsidP="00EF2C75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C530B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="00C530BB">
        <w:rPr>
          <w:sz w:val="28"/>
          <w:szCs w:val="28"/>
        </w:rPr>
        <w:t>___</w:t>
      </w:r>
      <w:r>
        <w:rPr>
          <w:sz w:val="28"/>
          <w:szCs w:val="28"/>
        </w:rPr>
        <w:t>» ___</w:t>
      </w:r>
      <w:r w:rsidR="00C530BB">
        <w:rPr>
          <w:sz w:val="28"/>
          <w:szCs w:val="28"/>
        </w:rPr>
        <w:t>__</w:t>
      </w:r>
      <w:r>
        <w:rPr>
          <w:sz w:val="28"/>
          <w:szCs w:val="28"/>
        </w:rPr>
        <w:t>____ 20</w:t>
      </w:r>
      <w:r w:rsidR="00C530BB">
        <w:rPr>
          <w:sz w:val="28"/>
          <w:szCs w:val="28"/>
        </w:rPr>
        <w:t>___</w:t>
      </w:r>
      <w:r w:rsidRPr="00961E8D">
        <w:rPr>
          <w:sz w:val="28"/>
          <w:szCs w:val="28"/>
        </w:rPr>
        <w:t xml:space="preserve"> г</w:t>
      </w:r>
    </w:p>
    <w:p w:rsidR="00EF2C75" w:rsidRDefault="00EF2C75" w:rsidP="00EF2C75">
      <w:pPr>
        <w:rPr>
          <w:sz w:val="28"/>
          <w:szCs w:val="28"/>
        </w:rPr>
      </w:pPr>
    </w:p>
    <w:p w:rsidR="00EF2C75" w:rsidRPr="00961E8D" w:rsidRDefault="00EF2C75" w:rsidP="00C530BB">
      <w:pPr>
        <w:spacing w:line="276" w:lineRule="auto"/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EF2C75" w:rsidRPr="00961E8D" w:rsidRDefault="00EF2C75" w:rsidP="00C530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Д.В. </w:t>
      </w:r>
      <w:proofErr w:type="spellStart"/>
      <w:r>
        <w:rPr>
          <w:sz w:val="28"/>
          <w:szCs w:val="28"/>
        </w:rPr>
        <w:t>Валентейчик</w:t>
      </w:r>
      <w:proofErr w:type="spellEnd"/>
    </w:p>
    <w:p w:rsidR="00EF2C75" w:rsidRPr="00961E8D" w:rsidRDefault="00EF2C75" w:rsidP="00EF2C7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F2C75" w:rsidRPr="00961E8D" w:rsidRDefault="00EF2C75" w:rsidP="00EF2C7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C530BB">
        <w:rPr>
          <w:sz w:val="28"/>
          <w:szCs w:val="28"/>
        </w:rPr>
        <w:t>___</w:t>
      </w:r>
      <w:r w:rsidRPr="00961E8D">
        <w:rPr>
          <w:sz w:val="28"/>
          <w:szCs w:val="28"/>
        </w:rPr>
        <w:t xml:space="preserve"> г.</w:t>
      </w:r>
    </w:p>
    <w:p w:rsidR="00EF2C75" w:rsidRDefault="00EF2C75" w:rsidP="00EF2C75">
      <w:pPr>
        <w:rPr>
          <w:sz w:val="28"/>
          <w:szCs w:val="28"/>
        </w:rPr>
      </w:pPr>
    </w:p>
    <w:p w:rsidR="00EF2C75" w:rsidRPr="00961E8D" w:rsidRDefault="00EF2C75" w:rsidP="00EF2C75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EF2C75" w:rsidRPr="00961E8D" w:rsidRDefault="00EF2C75" w:rsidP="00EF2C7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F2C75" w:rsidRPr="00961E8D" w:rsidRDefault="00EF2C75" w:rsidP="00EF2C75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C530BB">
        <w:rPr>
          <w:sz w:val="28"/>
          <w:szCs w:val="28"/>
        </w:rPr>
        <w:t>___</w:t>
      </w:r>
      <w:r w:rsidRPr="00961E8D">
        <w:rPr>
          <w:sz w:val="28"/>
          <w:szCs w:val="28"/>
        </w:rPr>
        <w:t xml:space="preserve"> г.</w:t>
      </w:r>
    </w:p>
    <w:p w:rsidR="00EF2C75" w:rsidRPr="00961E8D" w:rsidRDefault="00EF2C75" w:rsidP="00EF2C75">
      <w:pPr>
        <w:jc w:val="both"/>
        <w:rPr>
          <w:sz w:val="28"/>
          <w:szCs w:val="28"/>
        </w:rPr>
      </w:pPr>
    </w:p>
    <w:p w:rsidR="00EF2C75" w:rsidRPr="00961E8D" w:rsidRDefault="00EF2C75" w:rsidP="00EF2C75">
      <w:pPr>
        <w:jc w:val="both"/>
        <w:rPr>
          <w:sz w:val="28"/>
          <w:szCs w:val="28"/>
        </w:rPr>
      </w:pPr>
    </w:p>
    <w:p w:rsidR="00EF2C75" w:rsidRPr="00961E8D" w:rsidRDefault="00EF2C75" w:rsidP="00EF2C75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EF2C75" w:rsidRPr="00961E8D" w:rsidRDefault="00EF2C75" w:rsidP="00EF2C75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EF2C75" w:rsidRPr="00961E8D" w:rsidRDefault="00EF2C75" w:rsidP="00EF2C7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C530BB">
        <w:rPr>
          <w:sz w:val="28"/>
          <w:szCs w:val="28"/>
        </w:rPr>
        <w:t>___</w:t>
      </w:r>
      <w:r w:rsidRPr="00961E8D">
        <w:rPr>
          <w:sz w:val="28"/>
          <w:szCs w:val="28"/>
        </w:rPr>
        <w:t xml:space="preserve"> г.</w:t>
      </w:r>
    </w:p>
    <w:p w:rsidR="00EF2C75" w:rsidRDefault="00EF2C75" w:rsidP="00EF2C75">
      <w:pPr>
        <w:rPr>
          <w:sz w:val="28"/>
          <w:szCs w:val="28"/>
        </w:rPr>
      </w:pPr>
    </w:p>
    <w:p w:rsidR="00EF2C75" w:rsidRDefault="00EF2C75" w:rsidP="00EF2C75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EF2C75" w:rsidRPr="00325ADC" w:rsidRDefault="00EF2C75" w:rsidP="00EF2C75">
      <w:pPr>
        <w:rPr>
          <w:b/>
          <w:sz w:val="28"/>
          <w:szCs w:val="28"/>
        </w:rPr>
      </w:pPr>
    </w:p>
    <w:p w:rsidR="00EF2C75" w:rsidRPr="00FC2887" w:rsidRDefault="00EF2C75" w:rsidP="00EF2C75">
      <w:pPr>
        <w:rPr>
          <w:sz w:val="28"/>
          <w:szCs w:val="28"/>
        </w:rPr>
      </w:pPr>
      <w:r w:rsidRPr="00F00F19">
        <w:rPr>
          <w:color w:val="000000"/>
          <w:sz w:val="28"/>
          <w:szCs w:val="28"/>
        </w:rPr>
        <w:t xml:space="preserve">Директор ООО «Катальпа» </w:t>
      </w:r>
      <w:r>
        <w:rPr>
          <w:color w:val="000000"/>
          <w:sz w:val="28"/>
          <w:szCs w:val="28"/>
        </w:rPr>
        <w:t xml:space="preserve">                    </w:t>
      </w:r>
      <w:r w:rsidRPr="00FC2887">
        <w:rPr>
          <w:sz w:val="28"/>
          <w:szCs w:val="28"/>
        </w:rPr>
        <w:t xml:space="preserve">__________________ </w:t>
      </w:r>
      <w:r w:rsidRPr="00F00F19">
        <w:rPr>
          <w:color w:val="000000"/>
          <w:sz w:val="28"/>
          <w:szCs w:val="28"/>
        </w:rPr>
        <w:t>О.А. Катеринич</w:t>
      </w:r>
      <w:r>
        <w:rPr>
          <w:sz w:val="28"/>
          <w:szCs w:val="28"/>
        </w:rPr>
        <w:t xml:space="preserve"> </w:t>
      </w:r>
    </w:p>
    <w:p w:rsidR="00EF2C75" w:rsidRPr="00325ADC" w:rsidRDefault="00EF2C75" w:rsidP="00EF2C75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EF2C75" w:rsidRDefault="00EF2C75" w:rsidP="00EF2C75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Pr="00F00F19">
        <w:rPr>
          <w:sz w:val="28"/>
          <w:szCs w:val="28"/>
        </w:rPr>
        <w:t>20</w:t>
      </w:r>
      <w:r w:rsidR="00C530BB">
        <w:rPr>
          <w:sz w:val="28"/>
          <w:szCs w:val="28"/>
        </w:rPr>
        <w:t>___</w:t>
      </w:r>
      <w:r w:rsidRPr="00325ADC">
        <w:rPr>
          <w:sz w:val="28"/>
          <w:szCs w:val="28"/>
        </w:rPr>
        <w:t xml:space="preserve"> г.</w:t>
      </w:r>
    </w:p>
    <w:p w:rsidR="00EF2C75" w:rsidRDefault="00EF2C75" w:rsidP="00EF2C75">
      <w:pPr>
        <w:ind w:left="4248" w:firstLine="708"/>
        <w:rPr>
          <w:sz w:val="28"/>
          <w:szCs w:val="28"/>
        </w:rPr>
      </w:pPr>
    </w:p>
    <w:p w:rsidR="00EF2C75" w:rsidRDefault="00EF2C75" w:rsidP="00EF2C75">
      <w:pPr>
        <w:rPr>
          <w:sz w:val="28"/>
          <w:szCs w:val="28"/>
        </w:rPr>
      </w:pPr>
      <w:r w:rsidRPr="00F00F19">
        <w:rPr>
          <w:color w:val="000000"/>
          <w:sz w:val="28"/>
          <w:szCs w:val="28"/>
        </w:rPr>
        <w:t>Директор МБУДО «Пилигрим»</w:t>
      </w:r>
      <w:r>
        <w:rPr>
          <w:color w:val="000000"/>
          <w:sz w:val="28"/>
          <w:szCs w:val="28"/>
        </w:rPr>
        <w:t xml:space="preserve">             </w:t>
      </w:r>
      <w:r w:rsidRPr="00FC2887">
        <w:rPr>
          <w:sz w:val="28"/>
          <w:szCs w:val="28"/>
        </w:rPr>
        <w:t xml:space="preserve">__________________ </w:t>
      </w:r>
      <w:proofErr w:type="spellStart"/>
      <w:r w:rsidRPr="00F00F19">
        <w:rPr>
          <w:color w:val="000000"/>
          <w:sz w:val="28"/>
          <w:szCs w:val="28"/>
        </w:rPr>
        <w:t>В.Б.Платонов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</w:p>
    <w:p w:rsidR="00EF2C75" w:rsidRDefault="00EF2C75" w:rsidP="00EF2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25ADC">
        <w:t>подпись</w:t>
      </w:r>
      <w:r>
        <w:rPr>
          <w:sz w:val="28"/>
          <w:szCs w:val="28"/>
        </w:rPr>
        <w:t xml:space="preserve">    </w:t>
      </w:r>
    </w:p>
    <w:p w:rsidR="00EF2C75" w:rsidRPr="00325ADC" w:rsidRDefault="00EF2C75" w:rsidP="00EF2C75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EF2C75" w:rsidRPr="00325ADC" w:rsidRDefault="00EF2C75" w:rsidP="00EF2C75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Pr="00F00F19">
        <w:rPr>
          <w:sz w:val="28"/>
          <w:szCs w:val="28"/>
        </w:rPr>
        <w:t>20</w:t>
      </w:r>
      <w:r w:rsidR="00C530BB">
        <w:rPr>
          <w:sz w:val="28"/>
          <w:szCs w:val="28"/>
        </w:rPr>
        <w:t>___</w:t>
      </w:r>
      <w:r w:rsidRPr="00325ADC">
        <w:rPr>
          <w:sz w:val="28"/>
          <w:szCs w:val="28"/>
        </w:rPr>
        <w:t xml:space="preserve"> г.</w:t>
      </w:r>
    </w:p>
    <w:p w:rsidR="00EF2C75" w:rsidRPr="00325ADC" w:rsidRDefault="00EF2C75" w:rsidP="00EF2C75">
      <w:pPr>
        <w:ind w:left="4248" w:firstLine="708"/>
        <w:rPr>
          <w:sz w:val="28"/>
          <w:szCs w:val="28"/>
        </w:rPr>
      </w:pPr>
    </w:p>
    <w:p w:rsidR="00EF2C75" w:rsidRPr="00961E8D" w:rsidRDefault="00EF2C75" w:rsidP="00EF2C75">
      <w:pPr>
        <w:ind w:left="4320" w:firstLine="720"/>
      </w:pPr>
    </w:p>
    <w:p w:rsidR="00EF2C75" w:rsidRPr="00555ACE" w:rsidRDefault="00EF2C75" w:rsidP="00EF2C75">
      <w:pPr>
        <w:jc w:val="right"/>
        <w:rPr>
          <w:sz w:val="28"/>
          <w:szCs w:val="28"/>
        </w:rPr>
      </w:pPr>
    </w:p>
    <w:p w:rsidR="00EF2C75" w:rsidRPr="00555ACE" w:rsidRDefault="00EF2C75" w:rsidP="00EF2C75">
      <w:pPr>
        <w:jc w:val="right"/>
        <w:rPr>
          <w:sz w:val="28"/>
          <w:szCs w:val="28"/>
        </w:rPr>
      </w:pPr>
    </w:p>
    <w:p w:rsidR="00EF2C75" w:rsidRPr="00555ACE" w:rsidRDefault="00EF2C75" w:rsidP="00EF2C75">
      <w:pPr>
        <w:jc w:val="right"/>
        <w:rPr>
          <w:sz w:val="28"/>
          <w:szCs w:val="28"/>
        </w:rPr>
      </w:pPr>
    </w:p>
    <w:p w:rsidR="00EF2C75" w:rsidRDefault="00EF2C75" w:rsidP="00EF2C7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C75" w:rsidRPr="00A706F6" w:rsidRDefault="00EF2C75" w:rsidP="00EF2C75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EF2C75" w:rsidRPr="00A706F6" w:rsidRDefault="00EF2C75" w:rsidP="00EF2C75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EF2C75" w:rsidRDefault="00EF2C75" w:rsidP="00EF2C75">
      <w:pPr>
        <w:jc w:val="center"/>
        <w:rPr>
          <w:sz w:val="28"/>
          <w:szCs w:val="28"/>
        </w:rPr>
      </w:pPr>
    </w:p>
    <w:p w:rsidR="00EF2C75" w:rsidRPr="00CF380B" w:rsidRDefault="00EF2C75" w:rsidP="00EF2C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A51" w:rsidRPr="005B4A51">
        <w:rPr>
          <w:sz w:val="28"/>
          <w:szCs w:val="28"/>
        </w:rPr>
        <w:t>Инвестиционный менеджмент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CF380B">
        <w:rPr>
          <w:sz w:val="28"/>
          <w:szCs w:val="28"/>
        </w:rPr>
        <w:t xml:space="preserve"> учебный год.</w:t>
      </w: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03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12</w:t>
      </w:r>
    </w:p>
    <w:p w:rsidR="00EF2C75" w:rsidRPr="0027545E" w:rsidRDefault="00EF2C75" w:rsidP="00EF2C7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EF2C75" w:rsidRPr="0027545E" w:rsidRDefault="00EF2C75" w:rsidP="00EF2C7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F2C75" w:rsidRPr="0027545E" w:rsidRDefault="00EF2C75" w:rsidP="00EF2C75">
      <w:pPr>
        <w:jc w:val="both"/>
        <w:rPr>
          <w:sz w:val="28"/>
          <w:szCs w:val="28"/>
        </w:rPr>
      </w:pP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A51" w:rsidRPr="005B4A51">
        <w:rPr>
          <w:sz w:val="28"/>
          <w:szCs w:val="28"/>
        </w:rPr>
        <w:t>Инвестиционный менеджмент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F2C75" w:rsidRPr="0027545E" w:rsidRDefault="00EF2C75" w:rsidP="00EF2C7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EF2C75" w:rsidRPr="0027545E" w:rsidRDefault="00EF2C75" w:rsidP="00EF2C7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F2C75" w:rsidRPr="0027545E" w:rsidRDefault="00EF2C75" w:rsidP="00EF2C75">
      <w:pPr>
        <w:jc w:val="both"/>
        <w:rPr>
          <w:sz w:val="28"/>
          <w:szCs w:val="28"/>
        </w:rPr>
      </w:pP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A51" w:rsidRPr="005B4A51">
        <w:rPr>
          <w:sz w:val="28"/>
          <w:szCs w:val="28"/>
        </w:rPr>
        <w:t>Инвестиционный менеджмент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F2C75" w:rsidRPr="0027545E" w:rsidRDefault="00EF2C75" w:rsidP="00EF2C7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EF2C75" w:rsidRPr="0027545E" w:rsidRDefault="00EF2C75" w:rsidP="00EF2C7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F2C75" w:rsidRPr="0027545E" w:rsidRDefault="00EF2C75" w:rsidP="00EF2C75">
      <w:pPr>
        <w:jc w:val="both"/>
        <w:rPr>
          <w:sz w:val="28"/>
          <w:szCs w:val="28"/>
        </w:rPr>
      </w:pP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B4A51" w:rsidRPr="005B4A51">
        <w:rPr>
          <w:sz w:val="28"/>
          <w:szCs w:val="28"/>
        </w:rPr>
        <w:t>Инвестиционный менеджмент в туризме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EF2C75" w:rsidRPr="00CF380B" w:rsidRDefault="00EF2C75" w:rsidP="00EF2C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EF2C75" w:rsidRPr="0027545E" w:rsidRDefault="00EF2C75" w:rsidP="00EF2C75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EF2C75" w:rsidRPr="0027545E" w:rsidRDefault="00EF2C75" w:rsidP="00EF2C75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EF2C75" w:rsidRPr="0027545E" w:rsidRDefault="00EF2C75" w:rsidP="00EF2C75">
      <w:pPr>
        <w:jc w:val="both"/>
        <w:rPr>
          <w:sz w:val="28"/>
          <w:szCs w:val="28"/>
        </w:rPr>
      </w:pPr>
    </w:p>
    <w:p w:rsidR="008A6864" w:rsidRDefault="008A6864" w:rsidP="00EF2C7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1D06D5" w:rsidRDefault="00276DC2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1D06D5" w:rsidRDefault="00BC6190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1D06D5" w:rsidRDefault="00BC3A89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5B4A51" w:rsidRDefault="005B4A51" w:rsidP="00A00B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4A51">
        <w:rPr>
          <w:color w:val="000000"/>
          <w:sz w:val="28"/>
          <w:szCs w:val="28"/>
        </w:rPr>
        <w:t>ОК-2:      способностью использовать основы экономических знаний при оценке эффективности результатов деятельности в различных сферах</w:t>
      </w:r>
    </w:p>
    <w:p w:rsidR="005B4A51" w:rsidRDefault="005B4A51" w:rsidP="00A00B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B4A51">
        <w:rPr>
          <w:color w:val="000000"/>
          <w:sz w:val="28"/>
          <w:szCs w:val="28"/>
        </w:rPr>
        <w:t>ПК-1: владением теоретическими основами проектирования, готовность к применению основных методов проектирования в туризме.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5B4A51" w:rsidRDefault="005B4A51" w:rsidP="005B4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5398" w:rsidRPr="00A01497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5F0CDB">
              <w:rPr>
                <w:sz w:val="24"/>
                <w:szCs w:val="24"/>
              </w:rPr>
              <w:t xml:space="preserve"> 1.2, 1.3,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5F0CDB"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>2, 2.</w:t>
            </w:r>
            <w:r w:rsidR="005F0CDB"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 2.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 w:rsidR="005F0CDB">
              <w:rPr>
                <w:sz w:val="24"/>
                <w:szCs w:val="24"/>
              </w:rPr>
              <w:t xml:space="preserve">2.10, 2.12, </w:t>
            </w:r>
            <w:r>
              <w:rPr>
                <w:sz w:val="24"/>
                <w:szCs w:val="24"/>
              </w:rPr>
              <w:t xml:space="preserve">3.1, 3.2, 3.3, 3.4, </w:t>
            </w:r>
            <w:r w:rsidR="005F0CDB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,</w:t>
            </w:r>
            <w:r w:rsidR="005F0CDB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базовые экономические понятия, объективные основы функционирования экономики и поведения экономических агентов;</w:t>
            </w:r>
          </w:p>
        </w:tc>
        <w:tc>
          <w:tcPr>
            <w:tcW w:w="2126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CB19EE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знать основные виды финансовых институтов и финансовых инструментов, основы функционирования финансовых рынков;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CB19EE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условия функционирования национальной экономики, понятия и факторы экономического роста.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4A51" w:rsidRPr="00A01497" w:rsidRDefault="005B4A5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5B4A51" w:rsidRPr="00A01497" w:rsidRDefault="005B4A5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анализировать финансовую и экономическую информацию, необходимую для принятия обоснованных решений в профессиональной сфере;</w:t>
            </w:r>
          </w:p>
        </w:tc>
        <w:tc>
          <w:tcPr>
            <w:tcW w:w="2126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анализировать мировоззренческие, социальные проблемы и закономерности  экономического развития;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аргументированно отстаивать собственную позицию по различным экономическим проблемам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4A51" w:rsidRPr="00A01497" w:rsidRDefault="005B4A5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5B4A51" w:rsidRPr="00A01497" w:rsidRDefault="005B4A5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методами финансового планирования профессиональной деятельности, использования экономических знаний в профессиональной практике;</w:t>
            </w:r>
          </w:p>
        </w:tc>
        <w:tc>
          <w:tcPr>
            <w:tcW w:w="2126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навыками применения базовых экономические теорий и методов;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навыками использования в сфере туризма основ экономических знаний для оценки эффективности результатов деятельности.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0B62" w:rsidRDefault="00A00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0439F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F0439F" w:rsidRPr="00A00B62" w:rsidRDefault="00F0439F" w:rsidP="005B4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0439F" w:rsidRPr="00A01497" w:rsidRDefault="00F0439F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439F" w:rsidRPr="00A01497" w:rsidRDefault="00F0439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F0439F" w:rsidRPr="00A01497" w:rsidRDefault="00F0439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439F" w:rsidRPr="00A01497" w:rsidRDefault="00F0439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F0439F" w:rsidRDefault="00F0439F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</w:rPr>
              <w:t xml:space="preserve"> 1.4,</w:t>
            </w:r>
            <w:r w:rsidRPr="00EF7FD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2.1, 2.</w:t>
            </w:r>
            <w:r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</w:p>
          <w:p w:rsidR="00F0439F" w:rsidRPr="00B66AFC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>
              <w:rPr>
                <w:sz w:val="24"/>
                <w:szCs w:val="24"/>
              </w:rPr>
              <w:t xml:space="preserve">2.11, </w:t>
            </w:r>
            <w:r w:rsidR="00B66AFC">
              <w:rPr>
                <w:sz w:val="24"/>
                <w:szCs w:val="24"/>
              </w:rPr>
              <w:t xml:space="preserve"> 3.1, 3.3, 3.4, 3.5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439F" w:rsidRPr="00A01497" w:rsidRDefault="00F0439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439F" w:rsidRPr="00A01497" w:rsidRDefault="00F0439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</w:t>
            </w:r>
            <w:r w:rsidRPr="00A01497">
              <w:rPr>
                <w:sz w:val="24"/>
                <w:szCs w:val="24"/>
              </w:rPr>
              <w:lastRenderedPageBreak/>
              <w:t>контрольных работ, умение делать выводы</w:t>
            </w: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сущность проектирования 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теоретические основы 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основные методы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4A51" w:rsidRPr="00A01497" w:rsidRDefault="005B4A5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5B4A51" w:rsidRPr="00A01497" w:rsidRDefault="005B4A5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учитывать актуальность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применять теоретические основы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применять основные методы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CB19EE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4A51" w:rsidRPr="00A01497" w:rsidRDefault="005B4A5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 xml:space="preserve">выполнение заданий), </w:t>
            </w:r>
          </w:p>
          <w:p w:rsidR="005B4A51" w:rsidRPr="00A01497" w:rsidRDefault="005B4A5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основами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4A51" w:rsidRPr="00A01497" w:rsidRDefault="005B4A51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ПР</w:t>
            </w: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FF0151"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навыками применения теоретических основ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4A51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5B4A51" w:rsidRPr="005B4A51" w:rsidRDefault="005B4A51" w:rsidP="005B4A51">
            <w:pPr>
              <w:rPr>
                <w:sz w:val="22"/>
                <w:szCs w:val="22"/>
              </w:rPr>
            </w:pPr>
            <w:r w:rsidRPr="005B4A51">
              <w:rPr>
                <w:color w:val="000000"/>
                <w:sz w:val="22"/>
                <w:szCs w:val="22"/>
              </w:rPr>
              <w:t>основными методами проектирования в туризме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B4A51" w:rsidRPr="00A01497" w:rsidRDefault="005B4A5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B4A51" w:rsidRPr="00A01497" w:rsidRDefault="005B4A5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0B62" w:rsidRPr="00E509F3" w:rsidRDefault="00A00B62" w:rsidP="008A6864">
      <w:pPr>
        <w:jc w:val="center"/>
        <w:rPr>
          <w:sz w:val="24"/>
          <w:szCs w:val="24"/>
        </w:rPr>
        <w:sectPr w:rsidR="00A00B62" w:rsidRPr="00E509F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7248D0">
        <w:rPr>
          <w:rFonts w:ascii="Times New Roman" w:eastAsia="Times New Roman" w:hAnsi="Times New Roman"/>
          <w:sz w:val="24"/>
          <w:szCs w:val="24"/>
        </w:rPr>
        <w:t>Инвестиционный менеджмент в туризме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</w:t>
      </w:r>
      <w:r w:rsidRPr="00EF7FDA">
        <w:rPr>
          <w:rFonts w:ascii="Times New Roman" w:eastAsia="Times New Roman" w:hAnsi="Times New Roman"/>
          <w:sz w:val="24"/>
          <w:szCs w:val="24"/>
        </w:rPr>
        <w:t>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обучающихся».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При обучении по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7248D0">
        <w:rPr>
          <w:rFonts w:ascii="Times New Roman" w:eastAsia="Times New Roman" w:hAnsi="Times New Roman"/>
          <w:sz w:val="24"/>
          <w:szCs w:val="24"/>
        </w:rPr>
        <w:t>Инвестиционный менеджмент в туризме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ПР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6C41C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2B5AA1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9E714E" w:rsidRPr="00EF7FDA" w:rsidRDefault="009E714E" w:rsidP="009E714E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на дополнительные вопросы преподавателя обучающийся дал правильные ответы;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>- обучающийся продемонстрировал владение терминологией соответствующей дисциплины.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не сформированы.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обучения студентов по дисциплине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248D0">
        <w:rPr>
          <w:rFonts w:eastAsia="Calibri"/>
          <w:sz w:val="24"/>
          <w:szCs w:val="24"/>
          <w:lang w:eastAsia="en-US"/>
        </w:rPr>
        <w:t>Инвестиционный менеджмент в туризме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r w:rsidR="001643C9">
        <w:rPr>
          <w:sz w:val="24"/>
          <w:szCs w:val="24"/>
        </w:rPr>
        <w:t>ПР</w:t>
      </w:r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7248D0">
        <w:rPr>
          <w:rFonts w:eastAsia="Calibri"/>
          <w:sz w:val="24"/>
          <w:szCs w:val="24"/>
          <w:lang w:eastAsia="en-US"/>
        </w:rPr>
        <w:t>Инвестиционный менеджмент в туризме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55AC" w:rsidRDefault="007555AC" w:rsidP="007555AC">
      <w:pPr>
        <w:jc w:val="both"/>
        <w:rPr>
          <w:rFonts w:eastAsia="Calibri"/>
          <w:sz w:val="28"/>
          <w:szCs w:val="28"/>
          <w:lang w:eastAsia="en-US"/>
        </w:rPr>
      </w:pP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7555AC" w:rsidRDefault="007555AC" w:rsidP="00755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555AC" w:rsidRDefault="007555AC" w:rsidP="007555AC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t>Устный опрос</w:t>
      </w:r>
    </w:p>
    <w:p w:rsidR="007555AC" w:rsidRPr="00065B50" w:rsidRDefault="007555AC" w:rsidP="007555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555AC" w:rsidRDefault="007555AC" w:rsidP="007555A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1. Роль ин</w:t>
      </w:r>
      <w:r>
        <w:rPr>
          <w:rFonts w:eastAsia="F1"/>
          <w:sz w:val="28"/>
          <w:szCs w:val="28"/>
        </w:rPr>
        <w:t>вести</w:t>
      </w:r>
      <w:r w:rsidRPr="001502D6">
        <w:rPr>
          <w:rFonts w:eastAsia="F1"/>
          <w:sz w:val="28"/>
          <w:szCs w:val="28"/>
        </w:rPr>
        <w:t>ций в процессе формирования стратегии предприятия.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2. Направления ин</w:t>
      </w:r>
      <w:r>
        <w:rPr>
          <w:rFonts w:eastAsia="F1"/>
          <w:sz w:val="28"/>
          <w:szCs w:val="28"/>
        </w:rPr>
        <w:t>вестицио</w:t>
      </w:r>
      <w:r w:rsidRPr="001502D6">
        <w:rPr>
          <w:rFonts w:eastAsia="F1"/>
          <w:sz w:val="28"/>
          <w:szCs w:val="28"/>
        </w:rPr>
        <w:t>нной политики в РФ.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3. Венчурное финансирование ин</w:t>
      </w:r>
      <w:r>
        <w:rPr>
          <w:rFonts w:eastAsia="F1"/>
          <w:sz w:val="28"/>
          <w:szCs w:val="28"/>
        </w:rPr>
        <w:t>вестицио</w:t>
      </w:r>
      <w:r w:rsidRPr="001502D6">
        <w:rPr>
          <w:rFonts w:eastAsia="F1"/>
          <w:sz w:val="28"/>
          <w:szCs w:val="28"/>
        </w:rPr>
        <w:t>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4. Проблемы инвестирования капитала и способы их решения.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5. Обоснование необходимости перехода к инновационному развитию.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6. Франчайзинг – решение для растущих компаний.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7. История инвестирования.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8. Процесс формирования благоприятного инвестиционного климата</w:t>
      </w:r>
      <w:r>
        <w:rPr>
          <w:rFonts w:eastAsia="F1"/>
          <w:sz w:val="28"/>
          <w:szCs w:val="28"/>
        </w:rPr>
        <w:t xml:space="preserve"> </w:t>
      </w:r>
      <w:r w:rsidRPr="001502D6">
        <w:rPr>
          <w:rFonts w:eastAsia="F1"/>
          <w:sz w:val="28"/>
          <w:szCs w:val="28"/>
        </w:rPr>
        <w:t>предприятия.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9. О месте инноваций в образовании.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10. Интеллектуальный потенциал России.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11. Проблемы и перспективы инновационного пути развития России.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12. Методы и средства стратегического управления инновациями.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13. Сравнительная оценка отечественного и зарубежного опыта регулирования инновационной деятельностью.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14. Риски в инновационной и инвестиционной деятельности.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15. Ценообразование на инновационную продукцию.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16. Понятие интеллектуальной собственности, ее охрана и правовое регулирование.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17. Управление ин</w:t>
      </w:r>
      <w:r>
        <w:rPr>
          <w:rFonts w:eastAsia="F1"/>
          <w:sz w:val="28"/>
          <w:szCs w:val="28"/>
        </w:rPr>
        <w:t>вестици</w:t>
      </w:r>
      <w:r w:rsidRPr="001502D6">
        <w:rPr>
          <w:rFonts w:eastAsia="F1"/>
          <w:sz w:val="28"/>
          <w:szCs w:val="28"/>
        </w:rPr>
        <w:t>ями в малом бизнесе.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18. Методы государственной поддержки инвестиционной деятельности.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19. Принципы формирования и подготовки инвестиционных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20. Влияние инфляционных процессов на оценку инвестиционных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21. Сущность инвестиционной стратегии и принципы ее разработки.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22. Инвестиционный рынок России: развитие и прогнозирование.</w:t>
      </w:r>
    </w:p>
    <w:p w:rsidR="007555AC" w:rsidRPr="007D6ABD" w:rsidRDefault="007555AC" w:rsidP="007555AC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lastRenderedPageBreak/>
        <w:t>- качество доклада (четко выстроен;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555AC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555AC" w:rsidRDefault="007555AC" w:rsidP="007555AC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555AC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555AC" w:rsidRPr="007B3EFE" w:rsidRDefault="007555AC" w:rsidP="007555AC">
      <w:pPr>
        <w:jc w:val="center"/>
        <w:rPr>
          <w:b/>
          <w:i/>
          <w:sz w:val="28"/>
          <w:szCs w:val="28"/>
        </w:rPr>
      </w:pPr>
    </w:p>
    <w:p w:rsidR="007555AC" w:rsidRPr="00DA6980" w:rsidRDefault="007555AC" w:rsidP="007555AC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предложенных. </w:t>
      </w: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1</w:t>
      </w:r>
    </w:p>
    <w:p w:rsidR="007555AC" w:rsidRPr="00F3335E" w:rsidRDefault="007555AC" w:rsidP="007555AC">
      <w:pPr>
        <w:shd w:val="clear" w:color="auto" w:fill="FFFFFF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1. Какие средства из внешних источников может при</w:t>
      </w:r>
      <w:r w:rsidRPr="00F3335E">
        <w:rPr>
          <w:sz w:val="28"/>
          <w:szCs w:val="28"/>
        </w:rPr>
        <w:softHyphen/>
      </w:r>
      <w:r w:rsidRPr="00F3335E">
        <w:rPr>
          <w:spacing w:val="-7"/>
          <w:sz w:val="28"/>
          <w:szCs w:val="28"/>
        </w:rPr>
        <w:t>влечь предприятие для финансирования капитальных вложений: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5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5"/>
          <w:sz w:val="28"/>
          <w:szCs w:val="28"/>
        </w:rPr>
        <w:t>реинвестированную прибыль;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5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4"/>
          <w:sz w:val="28"/>
          <w:szCs w:val="28"/>
        </w:rPr>
        <w:t>амортизационные отчисления предприятия;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оборотные средства;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3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3"/>
          <w:sz w:val="28"/>
          <w:szCs w:val="28"/>
        </w:rPr>
        <w:t>банковский кредит;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д)</w:t>
      </w:r>
      <w:r w:rsidRPr="00F3335E">
        <w:rPr>
          <w:iCs/>
          <w:sz w:val="28"/>
          <w:szCs w:val="28"/>
        </w:rPr>
        <w:tab/>
      </w:r>
      <w:r w:rsidRPr="00F3335E">
        <w:rPr>
          <w:spacing w:val="-6"/>
          <w:sz w:val="28"/>
          <w:szCs w:val="28"/>
        </w:rPr>
        <w:t>бюджетные ассигнования?</w:t>
      </w:r>
    </w:p>
    <w:p w:rsidR="007555AC" w:rsidRPr="00F3335E" w:rsidRDefault="007555AC" w:rsidP="007555AC">
      <w:pPr>
        <w:shd w:val="clear" w:color="auto" w:fill="FFFFFF"/>
        <w:tabs>
          <w:tab w:val="left" w:pos="1281"/>
        </w:tabs>
        <w:ind w:left="887"/>
        <w:jc w:val="both"/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53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2. Капитальные вложения — это:  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33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6"/>
          <w:sz w:val="28"/>
          <w:szCs w:val="28"/>
        </w:rPr>
        <w:t xml:space="preserve">финансирование  воспроизводства  основных  фондов  и </w:t>
      </w:r>
      <w:r w:rsidRPr="00F3335E">
        <w:rPr>
          <w:sz w:val="28"/>
          <w:szCs w:val="28"/>
        </w:rPr>
        <w:t xml:space="preserve">нематериальных активов предприятия;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4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вложение денежных средств в активы, приносящие мак</w:t>
      </w:r>
      <w:r w:rsidRPr="00F3335E">
        <w:rPr>
          <w:spacing w:val="-7"/>
          <w:sz w:val="28"/>
          <w:szCs w:val="28"/>
        </w:rPr>
        <w:softHyphen/>
      </w:r>
      <w:r w:rsidRPr="00F3335E">
        <w:rPr>
          <w:sz w:val="28"/>
          <w:szCs w:val="28"/>
        </w:rPr>
        <w:t xml:space="preserve">симальный доход;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 xml:space="preserve">долгосрочное вложение денежных средств в финансовые </w:t>
      </w:r>
      <w:r w:rsidRPr="00F3335E">
        <w:rPr>
          <w:sz w:val="28"/>
          <w:szCs w:val="28"/>
        </w:rPr>
        <w:t xml:space="preserve">инвестиции. </w:t>
      </w:r>
    </w:p>
    <w:p w:rsidR="007555AC" w:rsidRPr="00F3335E" w:rsidRDefault="007555AC" w:rsidP="007555AC">
      <w:pPr>
        <w:shd w:val="clear" w:color="auto" w:fill="FFFFFF"/>
        <w:tabs>
          <w:tab w:val="left" w:pos="690"/>
        </w:tabs>
        <w:ind w:left="690" w:hanging="523"/>
        <w:jc w:val="both"/>
        <w:rPr>
          <w:spacing w:val="-10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15"/>
        <w:jc w:val="both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 xml:space="preserve">3. Из какого фонда осуществляется финансирование </w:t>
      </w:r>
      <w:r w:rsidRPr="00F3335E">
        <w:rPr>
          <w:spacing w:val="-9"/>
          <w:sz w:val="28"/>
          <w:szCs w:val="28"/>
        </w:rPr>
        <w:t>капитальных вложений производственного назначения:</w:t>
      </w:r>
    </w:p>
    <w:p w:rsidR="007555AC" w:rsidRPr="00F3335E" w:rsidRDefault="007555AC" w:rsidP="007555AC">
      <w:pPr>
        <w:shd w:val="clear" w:color="auto" w:fill="FFFFFF"/>
        <w:tabs>
          <w:tab w:val="left" w:pos="567"/>
          <w:tab w:val="left" w:pos="6442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11"/>
          <w:sz w:val="28"/>
          <w:szCs w:val="28"/>
        </w:rPr>
        <w:t>фонда потребления;</w:t>
      </w:r>
      <w:r w:rsidRPr="00F3335E">
        <w:rPr>
          <w:sz w:val="28"/>
          <w:szCs w:val="28"/>
        </w:rPr>
        <w:tab/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4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фонда накопления;      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17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резервного фонда;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0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добавочного капитала?</w:t>
      </w:r>
    </w:p>
    <w:p w:rsidR="007555AC" w:rsidRPr="00F3335E" w:rsidRDefault="007555AC" w:rsidP="007555AC">
      <w:pPr>
        <w:shd w:val="clear" w:color="auto" w:fill="FFFFFF"/>
        <w:tabs>
          <w:tab w:val="left" w:pos="879"/>
        </w:tabs>
        <w:ind w:left="523"/>
        <w:jc w:val="both"/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right="30"/>
        <w:jc w:val="both"/>
        <w:rPr>
          <w:sz w:val="28"/>
          <w:szCs w:val="28"/>
        </w:rPr>
      </w:pPr>
      <w:r w:rsidRPr="00F3335E">
        <w:rPr>
          <w:spacing w:val="-13"/>
          <w:sz w:val="28"/>
          <w:szCs w:val="28"/>
        </w:rPr>
        <w:t xml:space="preserve">4. Воспроизводственную структуру прямых инвестиций </w:t>
      </w:r>
      <w:r w:rsidRPr="00F3335E">
        <w:rPr>
          <w:sz w:val="28"/>
          <w:szCs w:val="28"/>
        </w:rPr>
        <w:t>формируют капитальные вложения: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3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новое строительство;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реконструкцию;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реорганизацию;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2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в техническое перевооружение;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4"/>
          <w:sz w:val="28"/>
          <w:szCs w:val="28"/>
        </w:rPr>
        <w:t>д)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 расширение;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4"/>
          <w:sz w:val="28"/>
          <w:szCs w:val="28"/>
        </w:rPr>
        <w:t>е)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 приобретение оборудования, инструментов, инвентаря.</w:t>
      </w:r>
    </w:p>
    <w:p w:rsidR="007555AC" w:rsidRPr="00F3335E" w:rsidRDefault="007555AC" w:rsidP="007555AC">
      <w:pPr>
        <w:shd w:val="clear" w:color="auto" w:fill="FFFFFF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5. Определение инвестиционного проекта дано: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а)   </w:t>
      </w:r>
      <w:r w:rsidRPr="00F3335E">
        <w:rPr>
          <w:sz w:val="28"/>
          <w:szCs w:val="28"/>
        </w:rPr>
        <w:t>в Федеральном законе «Об инвестиционной деятельности в Российской Федерации, осуществляемой в форме капи</w:t>
      </w:r>
      <w:r w:rsidRPr="00F3335E">
        <w:rPr>
          <w:sz w:val="28"/>
          <w:szCs w:val="28"/>
        </w:rPr>
        <w:softHyphen/>
        <w:t>тальных вложений»;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б)   </w:t>
      </w:r>
      <w:r w:rsidRPr="00F3335E">
        <w:rPr>
          <w:sz w:val="28"/>
          <w:szCs w:val="28"/>
        </w:rPr>
        <w:t>в Федеральном законе «Об иностранных инвестициях в Российской Федерации»;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в )  </w:t>
      </w:r>
      <w:r w:rsidRPr="00F3335E">
        <w:rPr>
          <w:sz w:val="28"/>
          <w:szCs w:val="28"/>
        </w:rPr>
        <w:t xml:space="preserve">в Федеральном законе «О бюджете развития Российской Федерации». </w:t>
      </w:r>
    </w:p>
    <w:p w:rsidR="007555AC" w:rsidRPr="00F3335E" w:rsidRDefault="007555AC" w:rsidP="007555AC">
      <w:pPr>
        <w:shd w:val="clear" w:color="auto" w:fill="FFFFFF"/>
        <w:ind w:left="30" w:firstLine="712"/>
        <w:jc w:val="both"/>
        <w:rPr>
          <w:spacing w:val="-12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30" w:hanging="30"/>
        <w:jc w:val="both"/>
        <w:rPr>
          <w:sz w:val="28"/>
          <w:szCs w:val="28"/>
        </w:rPr>
      </w:pPr>
      <w:r w:rsidRPr="00F3335E">
        <w:rPr>
          <w:spacing w:val="-12"/>
          <w:sz w:val="28"/>
          <w:szCs w:val="28"/>
        </w:rPr>
        <w:t>6. Отношение текущей стоимости притоков денежных средств, образовавшихся в результате реализации инвестицион</w:t>
      </w:r>
      <w:r w:rsidRPr="00F3335E">
        <w:rPr>
          <w:spacing w:val="-12"/>
          <w:sz w:val="28"/>
          <w:szCs w:val="28"/>
        </w:rPr>
        <w:softHyphen/>
      </w:r>
      <w:r w:rsidRPr="00F3335E">
        <w:rPr>
          <w:spacing w:val="-8"/>
          <w:sz w:val="28"/>
          <w:szCs w:val="28"/>
        </w:rPr>
        <w:t xml:space="preserve">ного проекта, к текущей стоимости вложений в него — это: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2"/>
          <w:position w:val="-3"/>
          <w:sz w:val="28"/>
          <w:szCs w:val="28"/>
        </w:rPr>
        <w:t>а)</w:t>
      </w:r>
      <w:r w:rsidRPr="00F3335E">
        <w:rPr>
          <w:iCs/>
          <w:position w:val="-3"/>
          <w:sz w:val="28"/>
          <w:szCs w:val="28"/>
        </w:rPr>
        <w:tab/>
      </w:r>
      <w:r w:rsidRPr="00F3335E">
        <w:rPr>
          <w:position w:val="-3"/>
          <w:sz w:val="28"/>
          <w:szCs w:val="28"/>
        </w:rPr>
        <w:t xml:space="preserve">внутренняя норма прибыли;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42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средняя норма прибыли;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position w:val="2"/>
          <w:sz w:val="28"/>
          <w:szCs w:val="28"/>
        </w:rPr>
        <w:t>в)</w:t>
      </w:r>
      <w:r w:rsidRPr="00F3335E">
        <w:rPr>
          <w:iCs/>
          <w:position w:val="2"/>
          <w:sz w:val="28"/>
          <w:szCs w:val="28"/>
        </w:rPr>
        <w:tab/>
      </w:r>
      <w:r w:rsidRPr="00F3335E">
        <w:rPr>
          <w:spacing w:val="-5"/>
          <w:position w:val="2"/>
          <w:sz w:val="28"/>
          <w:szCs w:val="28"/>
        </w:rPr>
        <w:t>коэффициент окупаемости инвестиционного проекта;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индекс рентабельности инвестиций. </w:t>
      </w:r>
    </w:p>
    <w:p w:rsidR="007555AC" w:rsidRPr="00F3335E" w:rsidRDefault="007555AC" w:rsidP="007555AC">
      <w:pPr>
        <w:shd w:val="clear" w:color="auto" w:fill="FFFFFF"/>
        <w:tabs>
          <w:tab w:val="left" w:pos="1281"/>
        </w:tabs>
        <w:ind w:left="788"/>
        <w:jc w:val="both"/>
        <w:rPr>
          <w:spacing w:val="-11"/>
          <w:sz w:val="28"/>
          <w:szCs w:val="28"/>
        </w:rPr>
      </w:pPr>
    </w:p>
    <w:p w:rsidR="007555AC" w:rsidRPr="00F3335E" w:rsidRDefault="007555AC" w:rsidP="007555AC">
      <w:pPr>
        <w:jc w:val="both"/>
        <w:rPr>
          <w:sz w:val="28"/>
          <w:szCs w:val="28"/>
        </w:rPr>
      </w:pPr>
      <w:r w:rsidRPr="00F3335E">
        <w:rPr>
          <w:sz w:val="28"/>
          <w:szCs w:val="28"/>
        </w:rPr>
        <w:t>7. Действие Федерального закона «Об инвестиционной деятельности в Российской Федерации, осуществляемой в форме капитальных вложений» №39-ФЗ от 25.02.1999 распространяется на отношения:</w:t>
      </w:r>
    </w:p>
    <w:p w:rsidR="007555AC" w:rsidRPr="00F3335E" w:rsidRDefault="007555AC" w:rsidP="007555AC">
      <w:pPr>
        <w:pStyle w:val="af4"/>
        <w:rPr>
          <w:szCs w:val="28"/>
        </w:rPr>
      </w:pPr>
      <w:r w:rsidRPr="00F3335E">
        <w:rPr>
          <w:szCs w:val="28"/>
        </w:rPr>
        <w:t>а)  связанные с инвестиционной деятельностью, осуществляемой в форме капитальных вложений;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связанные с вложениями инвестиций в банки и иные кредитные организации;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связанные с вложениями инвестиций в страховые организации;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на все вышеуказанные отношения, связанные с инвестиционной деятельностью.</w:t>
      </w:r>
    </w:p>
    <w:p w:rsidR="007555AC" w:rsidRPr="00F3335E" w:rsidRDefault="007555AC" w:rsidP="007555AC">
      <w:pPr>
        <w:jc w:val="both"/>
        <w:rPr>
          <w:sz w:val="28"/>
          <w:szCs w:val="28"/>
        </w:rPr>
      </w:pPr>
    </w:p>
    <w:p w:rsidR="007555AC" w:rsidRPr="00F3335E" w:rsidRDefault="007555AC" w:rsidP="007555AC">
      <w:pPr>
        <w:pStyle w:val="ab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8. В соответствии с ФЗ «Об инвестиционной деятельности в РФ, осуществляемой в форме капитальных вложений» №39-ФЗ от 25.02.1999 субъектами инвестиционной деятельности, осуществляющими реализацию инвестиционных проектов являются: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подрядчики;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заказчики;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инвесторы;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>г)  пользователи объектов капитальных вложений.</w:t>
      </w:r>
    </w:p>
    <w:p w:rsidR="007555AC" w:rsidRPr="00F3335E" w:rsidRDefault="007555AC" w:rsidP="007555AC">
      <w:pPr>
        <w:jc w:val="both"/>
        <w:rPr>
          <w:sz w:val="28"/>
          <w:szCs w:val="28"/>
        </w:rPr>
      </w:pPr>
    </w:p>
    <w:p w:rsidR="007555AC" w:rsidRPr="00F3335E" w:rsidRDefault="007555AC" w:rsidP="007555AC">
      <w:pPr>
        <w:jc w:val="both"/>
        <w:rPr>
          <w:sz w:val="28"/>
          <w:szCs w:val="28"/>
        </w:rPr>
      </w:pPr>
      <w:r w:rsidRPr="00F3335E">
        <w:rPr>
          <w:sz w:val="28"/>
          <w:szCs w:val="28"/>
        </w:rPr>
        <w:t>9. Какие инвестиционные проекты, в соответствии с ФЗ «Об инвестиционной деятельности в РФ, осуществляемой в форме капитальных вложений» №39-ФЗ от 25.02.1999 до их утверждения подлежат экспертизе: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 инвестиционные проекты, финансируемые за счет средств федерального бюджета;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 инвестиционные проекты, финансируемые за счет средств бюджетов субъектов Российской Федерации;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 инвестиционные проекты, имеющие важное народно-хозяйственное значение, независимо от источников финансирования и форм собственности объектов капитальных вложений;</w:t>
      </w:r>
    </w:p>
    <w:p w:rsidR="007555AC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  все инвестиционные проекты независимо от источников финансирования и форм собственности.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</w:p>
    <w:p w:rsidR="007555AC" w:rsidRPr="00F3335E" w:rsidRDefault="007555AC" w:rsidP="007555AC">
      <w:pPr>
        <w:pStyle w:val="ab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10. Экспертизу инвестиционных проектов в соответствии с законодательством Российской Федерации проводят: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органы местного самоуправления;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органы государственной власти субъектов РФ;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Федеральные органы государственной власти;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все вышеуказанные органы.</w:t>
      </w:r>
    </w:p>
    <w:p w:rsidR="007555AC" w:rsidRPr="00DB0248" w:rsidRDefault="007555AC" w:rsidP="007555AC">
      <w:pPr>
        <w:ind w:firstLine="709"/>
        <w:jc w:val="both"/>
        <w:rPr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вопросов для оценки </w:t>
      </w:r>
      <w:r w:rsidRPr="002367AC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2</w:t>
      </w:r>
    </w:p>
    <w:p w:rsidR="007555AC" w:rsidRPr="00F3335E" w:rsidRDefault="007555AC" w:rsidP="007555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35E">
        <w:rPr>
          <w:rFonts w:ascii="Times New Roman" w:hAnsi="Times New Roman" w:cs="Times New Roman"/>
          <w:sz w:val="28"/>
          <w:szCs w:val="28"/>
        </w:rPr>
        <w:t>. Прямое участие государства в инвестиционной деятельности, осуществляемой в форме капитальных вложений осуществляется путем: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а)  формирования перечня строек и объектов технического перевооружения для федеральных государственных нужд и финансирования их за счет средств федерального бюджета;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б)  установления субъектам инвестиционной деятельности специальных налоговых режимов, не носящих индивидуального характера;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в)  совершенствования системы налогов, механизма начисления амортизации и использования амортизационных отчислений;</w:t>
      </w:r>
    </w:p>
    <w:p w:rsidR="007555AC" w:rsidRPr="00F3335E" w:rsidRDefault="007555AC" w:rsidP="007555A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>2.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 это: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а)  капитальные вложения;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б)  инвестиционная деятельность;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в)  инвестиционный проект; 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г)  инвестиции.</w:t>
      </w: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>3. Для расчета абсолютной эффективности капитальных вложений используются формулы: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а) </w:t>
      </w:r>
      <w:r w:rsidRPr="00F3335E">
        <w:rPr>
          <w:position w:val="-12"/>
          <w:sz w:val="28"/>
          <w:szCs w:val="28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18.4pt" o:ole="">
            <v:imagedata r:id="rId11" o:title=""/>
          </v:shape>
          <o:OLEObject Type="Embed" ProgID="Equation.3" ShapeID="_x0000_i1025" DrawAspect="Content" ObjectID="_1741512851" r:id="rId12"/>
        </w:object>
      </w:r>
      <w:r w:rsidRPr="00F3335E">
        <w:rPr>
          <w:sz w:val="28"/>
          <w:szCs w:val="28"/>
        </w:rPr>
        <w:t xml:space="preserve">              </w:t>
      </w:r>
      <w:r w:rsidRPr="00F3335E">
        <w:rPr>
          <w:position w:val="-12"/>
          <w:sz w:val="28"/>
          <w:szCs w:val="28"/>
        </w:rPr>
        <w:object w:dxaOrig="3739" w:dyaOrig="360">
          <v:shape id="_x0000_i1026" type="#_x0000_t75" style="width:186.7pt;height:18.4pt" o:ole="">
            <v:imagedata r:id="rId13" o:title=""/>
          </v:shape>
          <o:OLEObject Type="Embed" ProgID="Equation.3" ShapeID="_x0000_i1026" DrawAspect="Content" ObjectID="_1741512852" r:id="rId14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б) </w:t>
      </w:r>
      <w:r w:rsidRPr="00F3335E">
        <w:rPr>
          <w:position w:val="-24"/>
          <w:sz w:val="28"/>
          <w:szCs w:val="28"/>
        </w:rPr>
        <w:object w:dxaOrig="980" w:dyaOrig="620">
          <v:shape id="_x0000_i1027" type="#_x0000_t75" style="width:49.4pt;height:31pt" o:ole="">
            <v:imagedata r:id="rId15" o:title=""/>
          </v:shape>
          <o:OLEObject Type="Embed" ProgID="Equation.3" ShapeID="_x0000_i1027" DrawAspect="Content" ObjectID="_1741512853" r:id="rId16"/>
        </w:object>
      </w:r>
      <w:r w:rsidRPr="00F3335E">
        <w:rPr>
          <w:sz w:val="28"/>
          <w:szCs w:val="28"/>
        </w:rPr>
        <w:t xml:space="preserve">                        </w:t>
      </w:r>
      <w:r w:rsidRPr="00F3335E">
        <w:rPr>
          <w:position w:val="-24"/>
          <w:sz w:val="28"/>
          <w:szCs w:val="28"/>
        </w:rPr>
        <w:object w:dxaOrig="1939" w:dyaOrig="639">
          <v:shape id="_x0000_i1028" type="#_x0000_t75" style="width:97.1pt;height:31.8pt" o:ole="">
            <v:imagedata r:id="rId17" o:title=""/>
          </v:shape>
          <o:OLEObject Type="Embed" ProgID="Equation.3" ShapeID="_x0000_i1028" DrawAspect="Content" ObjectID="_1741512854" r:id="rId18"/>
        </w:object>
      </w:r>
      <w:r w:rsidRPr="00F3335E">
        <w:rPr>
          <w:sz w:val="28"/>
          <w:szCs w:val="28"/>
        </w:rPr>
        <w:t xml:space="preserve"> </w:t>
      </w: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 xml:space="preserve">     в)  </w:t>
      </w:r>
      <w:r w:rsidRPr="00F3335E">
        <w:rPr>
          <w:position w:val="-30"/>
          <w:sz w:val="28"/>
          <w:szCs w:val="28"/>
        </w:rPr>
        <w:object w:dxaOrig="1320" w:dyaOrig="700">
          <v:shape id="_x0000_i1029" type="#_x0000_t75" style="width:66.15pt;height:35.15pt" o:ole="">
            <v:imagedata r:id="rId19" o:title=""/>
          </v:shape>
          <o:OLEObject Type="Embed" ProgID="Equation.3" ShapeID="_x0000_i1029" DrawAspect="Content" ObjectID="_1741512855" r:id="rId20"/>
        </w:object>
      </w:r>
      <w:r w:rsidRPr="00F3335E">
        <w:rPr>
          <w:sz w:val="28"/>
          <w:szCs w:val="28"/>
        </w:rPr>
        <w:t xml:space="preserve">                 </w:t>
      </w:r>
      <w:r w:rsidRPr="00F3335E">
        <w:rPr>
          <w:position w:val="-30"/>
          <w:sz w:val="28"/>
          <w:szCs w:val="28"/>
        </w:rPr>
        <w:object w:dxaOrig="1480" w:dyaOrig="700">
          <v:shape id="_x0000_i1030" type="#_x0000_t75" style="width:73.65pt;height:35.15pt" o:ole="">
            <v:imagedata r:id="rId21" o:title=""/>
          </v:shape>
          <o:OLEObject Type="Embed" ProgID="Equation.3" ShapeID="_x0000_i1030" DrawAspect="Content" ObjectID="_1741512856" r:id="rId22"/>
        </w:object>
      </w:r>
    </w:p>
    <w:p w:rsidR="007555AC" w:rsidRPr="00F3335E" w:rsidRDefault="007555AC" w:rsidP="007555AC">
      <w:pPr>
        <w:rPr>
          <w:sz w:val="28"/>
          <w:szCs w:val="28"/>
        </w:rPr>
      </w:pPr>
      <w:r w:rsidRPr="00F3335E">
        <w:rPr>
          <w:sz w:val="28"/>
          <w:szCs w:val="28"/>
        </w:rPr>
        <w:t>4. Сравнительный коэффициент эффективности капитальных вложений определяется по формуле: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а)  </w:t>
      </w:r>
      <w:r w:rsidRPr="00F3335E">
        <w:rPr>
          <w:position w:val="-24"/>
          <w:sz w:val="28"/>
          <w:szCs w:val="28"/>
        </w:rPr>
        <w:object w:dxaOrig="960" w:dyaOrig="620">
          <v:shape id="_x0000_i1031" type="#_x0000_t75" style="width:57.75pt;height:36.85pt" o:ole="">
            <v:imagedata r:id="rId23" o:title=""/>
          </v:shape>
          <o:OLEObject Type="Embed" ProgID="Equation.3" ShapeID="_x0000_i1031" DrawAspect="Content" ObjectID="_1741512857" r:id="rId24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б)  </w:t>
      </w:r>
      <w:r w:rsidRPr="00F3335E">
        <w:rPr>
          <w:position w:val="-30"/>
          <w:sz w:val="28"/>
          <w:szCs w:val="28"/>
        </w:rPr>
        <w:object w:dxaOrig="1320" w:dyaOrig="700">
          <v:shape id="_x0000_i1032" type="#_x0000_t75" style="width:66.15pt;height:35.15pt" o:ole="">
            <v:imagedata r:id="rId25" o:title=""/>
          </v:shape>
          <o:OLEObject Type="Embed" ProgID="Equation.3" ShapeID="_x0000_i1032" DrawAspect="Content" ObjectID="_1741512858" r:id="rId26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в)  </w:t>
      </w:r>
      <w:r w:rsidRPr="00F3335E">
        <w:rPr>
          <w:position w:val="-24"/>
          <w:sz w:val="28"/>
          <w:szCs w:val="28"/>
        </w:rPr>
        <w:object w:dxaOrig="1840" w:dyaOrig="639">
          <v:shape id="_x0000_i1033" type="#_x0000_t75" style="width:91.25pt;height:31.8pt" o:ole="">
            <v:imagedata r:id="rId27" o:title=""/>
          </v:shape>
          <o:OLEObject Type="Embed" ProgID="Equation.3" ShapeID="_x0000_i1033" DrawAspect="Content" ObjectID="_1741512859" r:id="rId28"/>
        </w:object>
      </w:r>
      <w:r w:rsidRPr="00F3335E">
        <w:rPr>
          <w:sz w:val="28"/>
          <w:szCs w:val="28"/>
        </w:rPr>
        <w:t>.</w:t>
      </w:r>
    </w:p>
    <w:p w:rsidR="007555AC" w:rsidRPr="00F3335E" w:rsidRDefault="007555AC" w:rsidP="007555AC">
      <w:pPr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5. Экономическая эффективность капитальных вложений при объеме капитальных вложений на единицу продукции 8 рублей, себестоимости единицы продукции 16 рублей, оптовой цене 20 рублей и годовом объеме производства 10000 штук составит: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а)   0,2;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б)   0,25;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в)   0,5;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 xml:space="preserve">г)   0,1 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6. Чистые инвестиции — это:</w:t>
      </w:r>
    </w:p>
    <w:p w:rsidR="007555AC" w:rsidRPr="00F3335E" w:rsidRDefault="007555AC" w:rsidP="007555AC">
      <w:pPr>
        <w:shd w:val="clear" w:color="auto" w:fill="FFFFFF"/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а) средства, направленные на расширение производства;</w:t>
      </w:r>
    </w:p>
    <w:p w:rsidR="007555AC" w:rsidRPr="00F3335E" w:rsidRDefault="007555AC" w:rsidP="007555AC">
      <w:pPr>
        <w:shd w:val="clear" w:color="auto" w:fill="FFFFFF"/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б) затраты на замещение старого оборудования;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в)  валовые инвестиции за вычетом суммы амортизации основ</w:t>
      </w:r>
      <w:r w:rsidRPr="00F3335E">
        <w:rPr>
          <w:color w:val="000000"/>
          <w:sz w:val="28"/>
          <w:szCs w:val="28"/>
        </w:rPr>
        <w:softHyphen/>
        <w:t>ного капитала.</w:t>
      </w:r>
    </w:p>
    <w:p w:rsidR="007555AC" w:rsidRPr="00F3335E" w:rsidRDefault="007555AC" w:rsidP="007555AC">
      <w:pPr>
        <w:rPr>
          <w:sz w:val="28"/>
          <w:szCs w:val="28"/>
        </w:rPr>
      </w:pPr>
    </w:p>
    <w:p w:rsidR="007555AC" w:rsidRPr="00F3335E" w:rsidRDefault="007555AC" w:rsidP="007555AC">
      <w:pPr>
        <w:rPr>
          <w:sz w:val="28"/>
          <w:szCs w:val="28"/>
        </w:rPr>
      </w:pPr>
      <w:r w:rsidRPr="00F3335E">
        <w:rPr>
          <w:sz w:val="28"/>
          <w:szCs w:val="28"/>
        </w:rPr>
        <w:t>7. Состав затрат на сооружение какого-либо объекта и их доля в общей сметной стоимости это: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а)  воспроизводственная структура капитальных вложений;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б)  общая структура инвестиций;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в)  технологическая структура капитальных вложений;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г)  структура реальных инвестиций.</w:t>
      </w:r>
    </w:p>
    <w:p w:rsidR="007555AC" w:rsidRDefault="007555AC" w:rsidP="007555AC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28" w:lineRule="auto"/>
        <w:ind w:left="360"/>
        <w:jc w:val="both"/>
        <w:rPr>
          <w:sz w:val="28"/>
        </w:rPr>
      </w:pPr>
      <w:r>
        <w:rPr>
          <w:sz w:val="28"/>
        </w:rPr>
        <w:t>Инвестициям в физические активы соответствуют: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инвестиции в нематериальные активы;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портфельные инвестиции;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капиталообразующие инвестиции.</w:t>
      </w:r>
    </w:p>
    <w:p w:rsidR="007555AC" w:rsidRDefault="007555AC" w:rsidP="007555AC">
      <w:pPr>
        <w:widowControl w:val="0"/>
        <w:autoSpaceDE w:val="0"/>
        <w:autoSpaceDN w:val="0"/>
        <w:adjustRightInd w:val="0"/>
        <w:spacing w:line="228" w:lineRule="auto"/>
        <w:ind w:left="272"/>
        <w:jc w:val="both"/>
        <w:rPr>
          <w:sz w:val="28"/>
        </w:rPr>
      </w:pP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28" w:lineRule="auto"/>
        <w:ind w:left="360"/>
        <w:jc w:val="both"/>
        <w:rPr>
          <w:sz w:val="28"/>
        </w:rPr>
      </w:pPr>
      <w:r>
        <w:rPr>
          <w:sz w:val="28"/>
        </w:rPr>
        <w:t>По продолжительности инвестиции классифицируются на: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rPr>
          <w:sz w:val="28"/>
        </w:rPr>
      </w:pPr>
      <w:r>
        <w:rPr>
          <w:sz w:val="28"/>
        </w:rPr>
        <w:lastRenderedPageBreak/>
        <w:t xml:space="preserve">         а) частные, государственные;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jc w:val="both"/>
        <w:rPr>
          <w:sz w:val="28"/>
        </w:rPr>
      </w:pPr>
      <w:r>
        <w:rPr>
          <w:sz w:val="28"/>
        </w:rPr>
        <w:t xml:space="preserve">         б) собственные, заемные, привлеченные;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jc w:val="both"/>
        <w:rPr>
          <w:sz w:val="28"/>
        </w:rPr>
      </w:pPr>
      <w:r>
        <w:rPr>
          <w:sz w:val="28"/>
        </w:rPr>
        <w:t xml:space="preserve">         в) краткосрочные, долгосрочные.</w:t>
      </w: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448"/>
        <w:jc w:val="both"/>
        <w:rPr>
          <w:sz w:val="28"/>
        </w:rPr>
      </w:pPr>
      <w:r>
        <w:rPr>
          <w:sz w:val="28"/>
        </w:rPr>
        <w:t>Необходимым условием успешной реализации имитационной инвестиционной стратегии является: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>а) финансовая мощь фирмы-инвестора;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б) быстрое освоение реальных инвестиций;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в) эффективный маркетинг;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г)сегментация рынка.</w:t>
      </w:r>
    </w:p>
    <w:p w:rsidR="007555AC" w:rsidRDefault="007555AC" w:rsidP="007555AC">
      <w:pPr>
        <w:jc w:val="both"/>
        <w:rPr>
          <w:sz w:val="28"/>
          <w:szCs w:val="28"/>
        </w:rPr>
      </w:pPr>
    </w:p>
    <w:p w:rsidR="007555AC" w:rsidRPr="00B7305B" w:rsidRDefault="007555AC" w:rsidP="007555AC">
      <w:pPr>
        <w:jc w:val="both"/>
        <w:rPr>
          <w:sz w:val="28"/>
          <w:szCs w:val="28"/>
        </w:rPr>
      </w:pPr>
    </w:p>
    <w:p w:rsidR="007555AC" w:rsidRPr="008B4F07" w:rsidRDefault="007555AC" w:rsidP="00755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лект заданий для оценки уровня 2</w:t>
      </w:r>
    </w:p>
    <w:p w:rsidR="007555AC" w:rsidRPr="00AC19BF" w:rsidRDefault="007555AC" w:rsidP="007555AC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задания</w:t>
      </w:r>
    </w:p>
    <w:p w:rsidR="007555AC" w:rsidRPr="00DC790B" w:rsidRDefault="007555AC" w:rsidP="007555AC">
      <w:pPr>
        <w:pStyle w:val="5"/>
        <w:keepNext w:val="0"/>
        <w:widowControl w:val="0"/>
        <w:spacing w:before="0" w:line="228" w:lineRule="auto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1</w:t>
      </w:r>
    </w:p>
    <w:p w:rsidR="007555AC" w:rsidRPr="00DC790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Определить сумму дисконта по простому проценту за год при следующих условиях: конечная сумма вклада – 1000 млн. руб., дисконтная ставка – 20 % в квартал.</w:t>
      </w:r>
    </w:p>
    <w:p w:rsidR="007555AC" w:rsidRPr="007B366B" w:rsidRDefault="007555AC" w:rsidP="007555AC">
      <w:pPr>
        <w:widowControl w:val="0"/>
        <w:shd w:val="clear" w:color="auto" w:fill="FFFFFF"/>
        <w:spacing w:line="228" w:lineRule="auto"/>
        <w:ind w:left="-17" w:firstLine="731"/>
        <w:jc w:val="both"/>
        <w:rPr>
          <w:color w:val="000000"/>
        </w:rPr>
      </w:pPr>
    </w:p>
    <w:p w:rsidR="007555AC" w:rsidRPr="00DC790B" w:rsidRDefault="007555AC" w:rsidP="007555AC">
      <w:pPr>
        <w:pStyle w:val="5"/>
        <w:keepNext w:val="0"/>
        <w:widowControl w:val="0"/>
        <w:spacing w:before="0" w:line="228" w:lineRule="auto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2</w:t>
      </w:r>
    </w:p>
    <w:p w:rsidR="007555AC" w:rsidRPr="00DC790B" w:rsidRDefault="007555AC" w:rsidP="007555AC">
      <w:pPr>
        <w:widowControl w:val="0"/>
        <w:spacing w:line="228" w:lineRule="auto"/>
        <w:ind w:right="20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Вам предлагают инвестировать деньги с гарантией удвоить их количество через пять лет. Какова процентная ставка прибыльности такой инвестиции?</w:t>
      </w:r>
    </w:p>
    <w:p w:rsidR="007555AC" w:rsidRPr="007B366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</w:rPr>
      </w:pPr>
    </w:p>
    <w:p w:rsidR="007555AC" w:rsidRDefault="007555AC" w:rsidP="007555AC">
      <w:pPr>
        <w:widowControl w:val="0"/>
        <w:spacing w:line="228" w:lineRule="auto"/>
        <w:ind w:right="2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3</w:t>
      </w:r>
    </w:p>
    <w:p w:rsidR="007555AC" w:rsidRPr="00DC790B" w:rsidRDefault="007555AC" w:rsidP="007555AC">
      <w:pPr>
        <w:widowControl w:val="0"/>
        <w:spacing w:line="228" w:lineRule="auto"/>
        <w:ind w:right="2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Предприятие собирается приобрести через три года новый станок стоимостью </w:t>
      </w:r>
      <w:r w:rsidRPr="00DC790B">
        <w:rPr>
          <w:color w:val="000000"/>
          <w:sz w:val="28"/>
          <w:szCs w:val="28"/>
          <w:lang w:eastAsia="en-US"/>
        </w:rPr>
        <w:t xml:space="preserve">8000 тыс. руб. </w:t>
      </w:r>
      <w:r w:rsidRPr="00DC790B">
        <w:rPr>
          <w:color w:val="000000"/>
          <w:sz w:val="28"/>
          <w:szCs w:val="28"/>
        </w:rPr>
        <w:t>Какую сумму денег необходимо вложить сейчас, чтобы через три года иметь возможность совершить покупку, если процентная ставка прибыльности вложения составляет:</w:t>
      </w:r>
    </w:p>
    <w:p w:rsidR="007555AC" w:rsidRPr="00DC790B" w:rsidRDefault="007555AC" w:rsidP="007555AC">
      <w:pPr>
        <w:widowControl w:val="0"/>
        <w:tabs>
          <w:tab w:val="left" w:pos="535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а) 10</w:t>
      </w:r>
      <w:r w:rsidRPr="00DC790B">
        <w:rPr>
          <w:color w:val="000000"/>
          <w:sz w:val="28"/>
          <w:szCs w:val="28"/>
        </w:rPr>
        <w:tab/>
        <w:t>процентов?</w:t>
      </w:r>
    </w:p>
    <w:p w:rsidR="007555AC" w:rsidRPr="00DC790B" w:rsidRDefault="007555AC" w:rsidP="007555AC">
      <w:pPr>
        <w:widowControl w:val="0"/>
        <w:tabs>
          <w:tab w:val="left" w:pos="535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б) 14</w:t>
      </w:r>
      <w:r w:rsidRPr="00DC790B">
        <w:rPr>
          <w:color w:val="000000"/>
          <w:sz w:val="28"/>
          <w:szCs w:val="28"/>
        </w:rPr>
        <w:tab/>
        <w:t>процентов?</w:t>
      </w:r>
    </w:p>
    <w:p w:rsidR="007555AC" w:rsidRPr="007B366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</w:rPr>
      </w:pPr>
    </w:p>
    <w:p w:rsidR="007555AC" w:rsidRPr="00DC790B" w:rsidRDefault="007555AC" w:rsidP="007248D0">
      <w:pPr>
        <w:pStyle w:val="8"/>
        <w:keepNext w:val="0"/>
        <w:widowControl w:val="0"/>
        <w:spacing w:before="0" w:line="228" w:lineRule="auto"/>
        <w:ind w:left="1418" w:hanging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</w:t>
      </w:r>
      <w:r w:rsidRPr="00DC7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7555AC" w:rsidRPr="00DC790B" w:rsidRDefault="007555AC" w:rsidP="007555AC">
      <w:pPr>
        <w:widowControl w:val="0"/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Менеджер предприятия предложил Вам инвестировать Ваши </w:t>
      </w:r>
      <w:r w:rsidRPr="00DC790B">
        <w:rPr>
          <w:color w:val="000000"/>
          <w:sz w:val="28"/>
          <w:szCs w:val="28"/>
          <w:lang w:eastAsia="en-US"/>
        </w:rPr>
        <w:t>5000 тыс. руб.</w:t>
      </w:r>
      <w:r w:rsidRPr="00DC790B">
        <w:rPr>
          <w:color w:val="000000"/>
          <w:sz w:val="28"/>
          <w:szCs w:val="28"/>
        </w:rPr>
        <w:t xml:space="preserve"> в его предприятие, пообещав возвратить Вам 6000 тыс. руб. через два года. Имея другие инвестиционные возможности, вы должны выяснить, какова процентная ставка прибыльности предложенного вам варианта.</w:t>
      </w:r>
    </w:p>
    <w:p w:rsidR="007555AC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5</w:t>
      </w:r>
      <w:r w:rsidRPr="00DC790B">
        <w:rPr>
          <w:color w:val="000000"/>
          <w:sz w:val="28"/>
          <w:szCs w:val="28"/>
        </w:rPr>
        <w:t xml:space="preserve"> </w:t>
      </w:r>
    </w:p>
    <w:p w:rsidR="007555AC" w:rsidRPr="00DC790B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Пусть номинальная ставка процента с учетом инфляции составляет 20%. а ожидаемый темп инфляции в год 7%. Необходимо определить реальную будущую стоимость объема инвестиций 200000 руб. Период инвестирования 2 года.</w:t>
      </w:r>
    </w:p>
    <w:p w:rsidR="007555AC" w:rsidRPr="00DC790B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right="-40" w:firstLine="720"/>
        <w:jc w:val="both"/>
        <w:rPr>
          <w:b/>
          <w:color w:val="000000"/>
          <w:sz w:val="28"/>
          <w:szCs w:val="28"/>
        </w:rPr>
      </w:pPr>
      <w:r w:rsidRPr="00DC790B">
        <w:rPr>
          <w:b/>
          <w:color w:val="000000"/>
          <w:sz w:val="28"/>
          <w:szCs w:val="28"/>
        </w:rPr>
        <w:t>Задание 6</w:t>
      </w:r>
    </w:p>
    <w:p w:rsidR="007555AC" w:rsidRPr="00DC790B" w:rsidRDefault="007555AC" w:rsidP="007555AC">
      <w:pPr>
        <w:widowControl w:val="0"/>
        <w:ind w:right="-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Организация планирует вносить ежегодно, в конце года, на амортизационный счет в банке по 1 млн. руб. в течение 5 лет при ставке по депозиту 10% годовых. </w:t>
      </w:r>
    </w:p>
    <w:p w:rsidR="007555AC" w:rsidRPr="00DC790B" w:rsidRDefault="007555AC" w:rsidP="007555AC">
      <w:pPr>
        <w:widowControl w:val="0"/>
        <w:ind w:right="-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Какой суммой она будет располагать спустя 5 лет.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b/>
          <w:color w:val="000000"/>
          <w:sz w:val="28"/>
          <w:szCs w:val="28"/>
        </w:rPr>
      </w:pPr>
    </w:p>
    <w:p w:rsidR="007555AC" w:rsidRPr="00DC790B" w:rsidRDefault="007555AC" w:rsidP="007248D0">
      <w:pPr>
        <w:pStyle w:val="6"/>
        <w:keepNext w:val="0"/>
        <w:widowControl w:val="0"/>
        <w:spacing w:before="0"/>
        <w:ind w:left="1134" w:hanging="432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lastRenderedPageBreak/>
        <w:t>Задание 7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Инвестор рассчитывает получить </w:t>
      </w:r>
      <w:r w:rsidRPr="00DC790B">
        <w:rPr>
          <w:color w:val="000000"/>
          <w:sz w:val="28"/>
          <w:szCs w:val="28"/>
          <w:lang w:eastAsia="en-US"/>
        </w:rPr>
        <w:t xml:space="preserve">200 тыс. руб. </w:t>
      </w:r>
      <w:r w:rsidRPr="00DC790B">
        <w:rPr>
          <w:color w:val="000000"/>
          <w:sz w:val="28"/>
          <w:szCs w:val="28"/>
        </w:rPr>
        <w:t>через 2 года. Какую сумму он должен положить на срочный депозит сейчас, если годовая депозитная процентная ставка составляет 5%.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right="2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</w:p>
    <w:p w:rsidR="007555AC" w:rsidRPr="00DC790B" w:rsidRDefault="007555AC" w:rsidP="007555AC">
      <w:pPr>
        <w:widowControl w:val="0"/>
        <w:ind w:right="2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После внедрения мероприятия по снижению административных издержек предприятие планирует получить экономию </w:t>
      </w:r>
      <w:r w:rsidRPr="00DC790B">
        <w:rPr>
          <w:color w:val="000000"/>
          <w:sz w:val="28"/>
          <w:szCs w:val="28"/>
          <w:lang w:eastAsia="en-US"/>
        </w:rPr>
        <w:t xml:space="preserve">1000 тыс. руб. </w:t>
      </w:r>
      <w:r w:rsidRPr="00DC790B">
        <w:rPr>
          <w:color w:val="000000"/>
          <w:sz w:val="28"/>
          <w:szCs w:val="28"/>
        </w:rPr>
        <w:t>в год. Сэкономленные деньги предполагается размещать на депозитный счет (под 5 % годовых) с тем, чтобы через 5 лет накопленные деньги использовать для инвестирования. Какая сумма окажется на банковском счету предприятия?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9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В банке получена ссуда на пять лет в сумме 200 тыс. руб. под 13 % годовых, начисляемых по схеме сложных процентов на непогашенный остаток. Возвращать нужно равными суммами в конце каждого года. Требуется определить величину годового платежа.</w:t>
      </w:r>
    </w:p>
    <w:p w:rsidR="007555AC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10</w:t>
      </w:r>
    </w:p>
    <w:p w:rsidR="007555AC" w:rsidRPr="00DC790B" w:rsidRDefault="007555AC" w:rsidP="007555AC">
      <w:pPr>
        <w:widowControl w:val="0"/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Предприниматель после выхода на пенсию намеревается обеспечить себе приемлемые условия проживания в течение 20 лет. Для этого ему необходимо иметь в эти годы ежегодный доход в сумме 2000 долл. До момента выхода на пенсию осталось 25 лет. Какую сумму должен ежегодно вносить в банк предприниматель, чтобы данный план осуществился, если приемлемая норма прибыли равна 7%? </w:t>
      </w:r>
    </w:p>
    <w:p w:rsidR="007555AC" w:rsidRPr="00DC790B" w:rsidRDefault="007555AC" w:rsidP="007555AC">
      <w:pPr>
        <w:pStyle w:val="5"/>
        <w:keepNext w:val="0"/>
        <w:widowControl w:val="0"/>
        <w:spacing w:before="0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5AC" w:rsidRPr="00DC790B" w:rsidRDefault="007555AC" w:rsidP="007555AC">
      <w:pPr>
        <w:pStyle w:val="5"/>
        <w:keepNext w:val="0"/>
        <w:widowControl w:val="0"/>
        <w:spacing w:before="0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11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Определить текущую стоимость бессрочного аннуитета с ежегодным поступлением 420 тыс. руб., если предлагаемый государственным банком процент по срочным вкладам равен 14 % годовых.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right="-7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12</w:t>
      </w:r>
    </w:p>
    <w:p w:rsidR="007555AC" w:rsidRPr="00DC790B" w:rsidRDefault="007555AC" w:rsidP="007555AC">
      <w:pPr>
        <w:widowControl w:val="0"/>
        <w:ind w:right="-79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Компания планирует приобрести новое оборудование по цене 30000 тыс. руб., которое обеспечивает 15000 тыс. руб. экономии затрат (в виде входного денежного потока) в год в течение трех ближайших лет. За этот период оборудование подвергнется полному износу. Стоимость капитала предприятия составляет 16%, а ожидаемый темп инфляции – 10% в год. Проект принять или нет?</w:t>
      </w:r>
    </w:p>
    <w:p w:rsidR="007555AC" w:rsidRPr="00DC790B" w:rsidRDefault="007555AC" w:rsidP="007555AC">
      <w:pPr>
        <w:pStyle w:val="7"/>
        <w:keepNext w:val="0"/>
        <w:spacing w:before="0"/>
        <w:ind w:left="-17" w:firstLine="731"/>
        <w:rPr>
          <w:rFonts w:ascii="Times New Roman" w:hAnsi="Times New Roman" w:cs="Times New Roman"/>
          <w:color w:val="000000"/>
          <w:sz w:val="28"/>
          <w:szCs w:val="28"/>
        </w:rPr>
      </w:pPr>
    </w:p>
    <w:p w:rsidR="007555AC" w:rsidRDefault="007555AC" w:rsidP="007555AC">
      <w:pPr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 13</w:t>
      </w:r>
    </w:p>
    <w:p w:rsidR="007555AC" w:rsidRPr="00DC790B" w:rsidRDefault="007555AC" w:rsidP="007555AC">
      <w:pPr>
        <w:ind w:firstLine="720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Определить, чему равна реальная норма дисконта, если номинальная ставка равна 15,5%, а уровень инфляции 5%. 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14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Рассчитать абсолютный и относительный по</w:t>
      </w:r>
      <w:r w:rsidRPr="00DC790B">
        <w:rPr>
          <w:iCs/>
          <w:color w:val="000000"/>
          <w:sz w:val="28"/>
          <w:szCs w:val="28"/>
        </w:rPr>
        <w:softHyphen/>
        <w:t>казатели ликвидности инвестиций при условии возможной реализации рассматриваемого инструмента инвестирования в течение 35 дней.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лект заданий для оценки уровня 3</w:t>
      </w:r>
    </w:p>
    <w:p w:rsidR="007555AC" w:rsidRDefault="007555AC" w:rsidP="007555AC">
      <w:pPr>
        <w:widowControl w:val="0"/>
        <w:ind w:firstLine="720"/>
        <w:jc w:val="both"/>
        <w:rPr>
          <w:b/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5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Определить необходимый уровень премии за лик</w:t>
      </w:r>
      <w:r w:rsidRPr="00DC790B">
        <w:rPr>
          <w:iCs/>
          <w:color w:val="000000"/>
          <w:sz w:val="28"/>
          <w:szCs w:val="28"/>
        </w:rPr>
        <w:softHyphen/>
        <w:t>видность и необходимый общий уровень доходности инвес</w:t>
      </w:r>
      <w:r w:rsidRPr="00DC790B">
        <w:rPr>
          <w:iCs/>
          <w:color w:val="000000"/>
          <w:sz w:val="28"/>
          <w:szCs w:val="28"/>
        </w:rPr>
        <w:softHyphen/>
        <w:t>тиций с учетом фактора ликвидности при следующих усло</w:t>
      </w:r>
      <w:r w:rsidRPr="00DC790B">
        <w:rPr>
          <w:iCs/>
          <w:color w:val="000000"/>
          <w:sz w:val="28"/>
          <w:szCs w:val="28"/>
        </w:rPr>
        <w:softHyphen/>
        <w:t>виях: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ликвидности конкретного инструмента инве</w:t>
      </w:r>
      <w:r w:rsidRPr="00DC790B">
        <w:rPr>
          <w:iCs/>
          <w:color w:val="000000"/>
          <w:sz w:val="28"/>
          <w:szCs w:val="28"/>
        </w:rPr>
        <w:softHyphen/>
        <w:t>стирования составляет 30 дней;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среднегодовая норма доходности по инвестиционным инст</w:t>
      </w:r>
      <w:r w:rsidRPr="00DC790B">
        <w:rPr>
          <w:iCs/>
          <w:color w:val="000000"/>
          <w:sz w:val="28"/>
          <w:szCs w:val="28"/>
        </w:rPr>
        <w:softHyphen/>
        <w:t>рументам с абсолютной ликвидностью составляет 20%.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16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Необходимо определить будущую стоимость ин</w:t>
      </w:r>
      <w:r w:rsidRPr="00DC790B">
        <w:rPr>
          <w:iCs/>
          <w:color w:val="000000"/>
          <w:sz w:val="28"/>
          <w:szCs w:val="28"/>
        </w:rPr>
        <w:softHyphen/>
        <w:t>струмента инвестирования с учетом фактора ликвидности при следующих условиях: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стоимость приобретения инструмента инвестирования со</w:t>
      </w:r>
      <w:r w:rsidRPr="00DC790B">
        <w:rPr>
          <w:iCs/>
          <w:color w:val="000000"/>
          <w:sz w:val="28"/>
          <w:szCs w:val="28"/>
        </w:rPr>
        <w:softHyphen/>
        <w:t>ставляет 1000 тыс. руб.;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средняя годовая норма доходности по инвестиционным инструментам с абсолютной ликвидностью составляет 20%;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необходимый уровень премии за ликвидность определен по рассматриваемому инструменту инвестирования в разме</w:t>
      </w:r>
      <w:r w:rsidRPr="00DC790B">
        <w:rPr>
          <w:iCs/>
          <w:color w:val="000000"/>
          <w:sz w:val="28"/>
          <w:szCs w:val="28"/>
        </w:rPr>
        <w:softHyphen/>
        <w:t>ре 2%;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намечаемого использования данного инстру</w:t>
      </w:r>
      <w:r w:rsidRPr="00DC790B">
        <w:rPr>
          <w:iCs/>
          <w:color w:val="000000"/>
          <w:sz w:val="28"/>
          <w:szCs w:val="28"/>
        </w:rPr>
        <w:softHyphen/>
        <w:t>мента инвестирования составляет 2 года при предусмат</w:t>
      </w:r>
      <w:r w:rsidRPr="00DC790B">
        <w:rPr>
          <w:iCs/>
          <w:color w:val="000000"/>
          <w:sz w:val="28"/>
          <w:szCs w:val="28"/>
        </w:rPr>
        <w:softHyphen/>
        <w:t>риваемых выплатах текущего дохода по нему один раз в год.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</w:rPr>
      </w:pPr>
    </w:p>
    <w:p w:rsidR="007555AC" w:rsidRPr="00DC790B" w:rsidRDefault="007555AC" w:rsidP="007555AC">
      <w:pPr>
        <w:widowControl w:val="0"/>
        <w:ind w:right="20"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17</w:t>
      </w:r>
    </w:p>
    <w:p w:rsidR="007555AC" w:rsidRPr="00DC790B" w:rsidRDefault="007555AC" w:rsidP="007555AC">
      <w:pPr>
        <w:widowControl w:val="0"/>
        <w:ind w:right="20"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Необходимо определить настоящую стоимость денежных средств с учетом фактора ликвидности при сле</w:t>
      </w:r>
      <w:r w:rsidRPr="00DC790B">
        <w:rPr>
          <w:iCs/>
          <w:color w:val="000000"/>
          <w:sz w:val="28"/>
          <w:szCs w:val="28"/>
        </w:rPr>
        <w:softHyphen/>
        <w:t>дующих условиях: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ожидаемая будущая стоимость по данному инструменту ин</w:t>
      </w:r>
      <w:r w:rsidRPr="00DC790B">
        <w:rPr>
          <w:iCs/>
          <w:color w:val="000000"/>
          <w:sz w:val="28"/>
          <w:szCs w:val="28"/>
        </w:rPr>
        <w:softHyphen/>
        <w:t>вестирования — 1000 тыс. руб.;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среднегодовая норма доходности по инвестиционным инст</w:t>
      </w:r>
      <w:r w:rsidRPr="00DC790B">
        <w:rPr>
          <w:iCs/>
          <w:color w:val="000000"/>
          <w:sz w:val="28"/>
          <w:szCs w:val="28"/>
        </w:rPr>
        <w:softHyphen/>
        <w:t xml:space="preserve">рументам с абсолютной ликвидностью составляет 20%; 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необходимый уровень премии за ликвидность определен по дан</w:t>
      </w:r>
      <w:r w:rsidRPr="00DC790B">
        <w:rPr>
          <w:iCs/>
          <w:color w:val="000000"/>
          <w:sz w:val="28"/>
          <w:szCs w:val="28"/>
        </w:rPr>
        <w:softHyphen/>
        <w:t xml:space="preserve">ному инструменту инвестирования в размере 2%; </w:t>
      </w:r>
    </w:p>
    <w:p w:rsidR="007555AC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намечаемого использования данного инструмента инвестирования составляет 3 года при предусмат</w:t>
      </w:r>
      <w:r w:rsidRPr="00DC790B">
        <w:rPr>
          <w:iCs/>
          <w:color w:val="000000"/>
          <w:sz w:val="28"/>
          <w:szCs w:val="28"/>
        </w:rPr>
        <w:softHyphen/>
        <w:t>риваемых выплатах текущего дохода по нему один раз в год.</w:t>
      </w:r>
    </w:p>
    <w:p w:rsidR="007555AC" w:rsidRPr="00DC790B" w:rsidRDefault="007555AC" w:rsidP="007555AC">
      <w:pPr>
        <w:widowControl w:val="0"/>
        <w:jc w:val="both"/>
        <w:rPr>
          <w:iCs/>
          <w:color w:val="000000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18</w:t>
      </w:r>
    </w:p>
    <w:p w:rsidR="007555AC" w:rsidRPr="00DC790B" w:rsidRDefault="007555AC" w:rsidP="007555A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DC790B">
        <w:rPr>
          <w:sz w:val="28"/>
          <w:szCs w:val="28"/>
        </w:rPr>
        <w:t xml:space="preserve">Проанализируйте два независимых инвестиционных проекта при условии, что планируемая цена источника финансирования весьма неопределенна, и, предположительно, может варьировать в интервале от 5 % до 20 %. Исходные данные по проектам приведены в таблице. </w:t>
      </w:r>
    </w:p>
    <w:p w:rsidR="007555AC" w:rsidRPr="00DC790B" w:rsidRDefault="007555AC" w:rsidP="007555AC">
      <w:pPr>
        <w:rPr>
          <w:sz w:val="28"/>
          <w:szCs w:val="28"/>
        </w:rPr>
      </w:pPr>
      <w:r w:rsidRPr="00DC790B">
        <w:rPr>
          <w:sz w:val="28"/>
          <w:szCs w:val="28"/>
        </w:rPr>
        <w:t xml:space="preserve">Таблица  1 – Исходные данные </w:t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  <w:t xml:space="preserve">  (в млн.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440"/>
        <w:gridCol w:w="1260"/>
        <w:gridCol w:w="1620"/>
      </w:tblGrid>
      <w:tr w:rsidR="007555AC" w:rsidRPr="00DC790B" w:rsidTr="009E714E">
        <w:trPr>
          <w:cantSplit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Проекты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Исходные инвестиции</w:t>
            </w:r>
          </w:p>
        </w:tc>
      </w:tr>
      <w:tr w:rsidR="007555AC" w:rsidRPr="00DC790B" w:rsidTr="009E714E">
        <w:trPr>
          <w:cantSplit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0-й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2-й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3-й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4-й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5-й</w:t>
            </w:r>
          </w:p>
        </w:tc>
      </w:tr>
      <w:tr w:rsidR="007555AC" w:rsidRPr="00DC790B" w:rsidTr="009E714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lastRenderedPageBreak/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110</w:t>
            </w:r>
          </w:p>
        </w:tc>
      </w:tr>
    </w:tbl>
    <w:p w:rsidR="007555AC" w:rsidRPr="00DC790B" w:rsidRDefault="007555AC" w:rsidP="007555AC">
      <w:pPr>
        <w:pStyle w:val="8"/>
        <w:spacing w:before="0"/>
        <w:rPr>
          <w:rFonts w:ascii="Times New Roman" w:hAnsi="Times New Roman" w:cs="Times New Roman"/>
          <w:sz w:val="24"/>
          <w:szCs w:val="24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19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Компания владеет фабрикой, оборудование которой требует модернизации. Имеются два варианта: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1) потратить 40 000 тыс. р. сейчас и получить 58 000 тыс. р. через три года;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2) потратить 40 000 тыс. р. сейчас и получить 46 000 тыс. р. через год. Первоначальные затраты единовременны и не требуют других инвестиций в течени</w:t>
      </w:r>
      <w:r>
        <w:rPr>
          <w:color w:val="000000"/>
          <w:sz w:val="28"/>
          <w:szCs w:val="28"/>
        </w:rPr>
        <w:t>е 4</w:t>
      </w:r>
      <w:r w:rsidRPr="00DC790B">
        <w:rPr>
          <w:color w:val="000000"/>
          <w:sz w:val="28"/>
          <w:szCs w:val="28"/>
        </w:rPr>
        <w:t xml:space="preserve"> лет. Требуемая норма прибыли - 10 %. Какой вариант выбрать?</w:t>
      </w:r>
    </w:p>
    <w:p w:rsidR="007555AC" w:rsidRPr="00DC790B" w:rsidRDefault="007555AC" w:rsidP="007555AC">
      <w:pPr>
        <w:ind w:firstLine="708"/>
        <w:jc w:val="both"/>
        <w:rPr>
          <w:color w:val="000000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20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ab/>
        <w:t xml:space="preserve">На основании приведенных данных в таблице 10 и условии, что А и Б являются взаимоисключающими, а проект С - независим. Кроме того используются  комбинации проектов А и С, Б и С, определить на основании периода окупаемости, какой из проектов и их комбинаций, является предпочтительным. </w:t>
      </w:r>
    </w:p>
    <w:p w:rsidR="007555AC" w:rsidRPr="00DC790B" w:rsidRDefault="007555AC" w:rsidP="007555AC">
      <w:pPr>
        <w:pStyle w:val="7"/>
        <w:widowControl w:val="0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555AC" w:rsidRPr="00DC790B" w:rsidTr="009E714E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 по проектам</w:t>
            </w:r>
          </w:p>
        </w:tc>
      </w:tr>
      <w:tr w:rsidR="007555AC" w:rsidRPr="00DC790B" w:rsidTr="009E714E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 и 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 и С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</w:tr>
    </w:tbl>
    <w:p w:rsidR="007555AC" w:rsidRPr="00DC790B" w:rsidRDefault="007555AC" w:rsidP="007555AC">
      <w:pPr>
        <w:pStyle w:val="1"/>
        <w:keepNext w:val="0"/>
        <w:widowControl w:val="0"/>
        <w:jc w:val="center"/>
        <w:rPr>
          <w:szCs w:val="24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21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Проанализировать проект по следующим характеристикам (млн. р.) на основе расчета чистого приведенного эффекта - 150  30  70  70  45 в случае: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а) цена капитала 12 %;</w:t>
      </w:r>
    </w:p>
    <w:p w:rsidR="007555AC" w:rsidRPr="00DC790B" w:rsidRDefault="007555AC" w:rsidP="007555AC">
      <w:pPr>
        <w:pStyle w:val="8"/>
        <w:keepNext w:val="0"/>
        <w:widowControl w:val="0"/>
        <w:spacing w:before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color w:val="000000"/>
          <w:sz w:val="28"/>
          <w:szCs w:val="28"/>
        </w:rPr>
        <w:t>б) цена капитала будет меняться по годам следующим образом: 12 %, 13 %, 14 %, 14 %.</w:t>
      </w: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22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Инвестиционная компания получила для рассмотрения несколько </w:t>
      </w:r>
      <w:r w:rsidRPr="00DC790B">
        <w:rPr>
          <w:sz w:val="28"/>
          <w:szCs w:val="28"/>
        </w:rPr>
        <w:t xml:space="preserve">инвестиционных проектов.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60"/>
        <w:gridCol w:w="3780"/>
      </w:tblGrid>
      <w:tr w:rsidR="007555AC" w:rsidRPr="00DC790B" w:rsidTr="009E714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  <w:i w:val="0"/>
                <w:color w:val="000000"/>
              </w:rPr>
            </w:pPr>
            <w:r w:rsidRPr="00DC790B">
              <w:rPr>
                <w:rFonts w:ascii="Times New Roman" w:hAnsi="Times New Roman" w:cs="Times New Roman"/>
                <w:i w:val="0"/>
                <w:color w:val="000000"/>
              </w:rPr>
              <w:t>Проект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Приведенные инвестиции,  тыс. р.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Приведенные поступления, тыс. р.</w:t>
            </w:r>
          </w:p>
        </w:tc>
      </w:tr>
      <w:tr w:rsidR="007555AC" w:rsidRPr="00DC790B" w:rsidTr="009E714E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 xml:space="preserve">     А                                    10000                                                   24000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Б                                          30                                                         80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В                                        300                                                       360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Г                                          80                                                         78    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Д                                        120                                                       170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Е                                        160                                                       240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Ж                                       600                                                       680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З                                   150000                                                 190000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И                                  120000                                                 175000</w:t>
            </w:r>
          </w:p>
        </w:tc>
      </w:tr>
    </w:tbl>
    <w:p w:rsidR="007555AC" w:rsidRPr="00DC790B" w:rsidRDefault="007555AC" w:rsidP="007555AC">
      <w:pPr>
        <w:widowControl w:val="0"/>
        <w:jc w:val="both"/>
        <w:rPr>
          <w:color w:val="000000"/>
          <w:sz w:val="28"/>
          <w:szCs w:val="28"/>
        </w:rPr>
      </w:pPr>
      <w:r w:rsidRPr="00DC790B">
        <w:tab/>
      </w:r>
      <w:r w:rsidRPr="00DC790B">
        <w:rPr>
          <w:color w:val="000000"/>
          <w:sz w:val="28"/>
          <w:szCs w:val="28"/>
        </w:rPr>
        <w:t>На основе критерия индекса доходности выбрать из вышеприведенных проектов наиболее эффективный, а также те проекты, которые целесообразно реализовать исходя из бюджета в 130200 тыс. р.</w:t>
      </w: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23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В таблице 6 приведены исходные данные и аналитические коэффициенты по нескольким альтернативным проектам. Требуется оценить целесообразность выбора </w:t>
      </w:r>
      <w:r w:rsidRPr="00DC790B">
        <w:rPr>
          <w:color w:val="000000"/>
          <w:sz w:val="28"/>
          <w:szCs w:val="28"/>
        </w:rPr>
        <w:lastRenderedPageBreak/>
        <w:t>одного из них, если финансирование выбранного проекта может быть осуществлено за счет ссуды банка под 12 % годовых (для простоты, расходами по выплате процентов можно пренебречь).</w:t>
      </w:r>
    </w:p>
    <w:p w:rsidR="007555AC" w:rsidRPr="00DC790B" w:rsidRDefault="007555AC" w:rsidP="007555AC">
      <w:pPr>
        <w:widowControl w:val="0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3</w:t>
      </w:r>
      <w:r w:rsidRPr="00DC790B">
        <w:rPr>
          <w:color w:val="000000"/>
          <w:sz w:val="28"/>
          <w:szCs w:val="28"/>
        </w:rPr>
        <w:t xml:space="preserve"> - Динамика денежных потоков (тыс. 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1980"/>
        <w:gridCol w:w="1980"/>
      </w:tblGrid>
      <w:tr w:rsidR="007555AC" w:rsidRPr="00DC790B" w:rsidTr="009E714E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Годы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</w:t>
            </w:r>
          </w:p>
        </w:tc>
      </w:tr>
      <w:tr w:rsidR="007555AC" w:rsidRPr="00DC790B" w:rsidTr="009E714E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4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900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700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</w:tr>
    </w:tbl>
    <w:p w:rsidR="007555AC" w:rsidRPr="00DC790B" w:rsidRDefault="007555AC" w:rsidP="007555AC">
      <w:pPr>
        <w:pStyle w:val="7"/>
        <w:widowControl w:val="0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</w:rPr>
        <w:t> </w:t>
      </w: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>- Критерии, полученные при оценке инвестиционных проектов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1980"/>
        <w:gridCol w:w="1980"/>
      </w:tblGrid>
      <w:tr w:rsidR="007555AC" w:rsidRPr="00DC790B" w:rsidTr="009E714E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Критерии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Величина критериев</w:t>
            </w:r>
          </w:p>
        </w:tc>
      </w:tr>
      <w:tr w:rsidR="007555AC" w:rsidRPr="00DC790B" w:rsidTr="009E714E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4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NPV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557,9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561,0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356,8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PI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1,47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1,30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IRR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22,7 %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25,0 %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27,1 %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25,3 %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PP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 года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ARR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55,0 %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53,3 %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45,0 %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28,3 %</w:t>
            </w:r>
          </w:p>
        </w:tc>
      </w:tr>
    </w:tbl>
    <w:p w:rsidR="007555AC" w:rsidRPr="00DC790B" w:rsidRDefault="007555AC" w:rsidP="007555AC">
      <w:pPr>
        <w:widowControl w:val="0"/>
      </w:pPr>
      <w:r w:rsidRPr="00DC790B">
        <w:t> 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b/>
          <w:color w:val="000000"/>
          <w:sz w:val="28"/>
          <w:szCs w:val="28"/>
        </w:rPr>
        <w:t>Задание 2</w:t>
      </w:r>
      <w:r>
        <w:rPr>
          <w:b/>
          <w:color w:val="000000"/>
          <w:sz w:val="28"/>
          <w:szCs w:val="28"/>
        </w:rPr>
        <w:t>4</w:t>
      </w:r>
    </w:p>
    <w:p w:rsidR="007555AC" w:rsidRPr="00DC790B" w:rsidRDefault="007555AC" w:rsidP="007555AC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</w:rPr>
        <w:tab/>
      </w:r>
      <w:r w:rsidRPr="00DC790B">
        <w:rPr>
          <w:color w:val="000000"/>
          <w:sz w:val="28"/>
          <w:szCs w:val="28"/>
        </w:rPr>
        <w:t xml:space="preserve">Рассчитать внутреннюю норму прибыли для проекта рассчитанного на три года, требующего инвестиций в размере 10 млн. р. и имеющего предполагаемые денежные поступления в размере 3 млн. р., 4млн. р., 7 млн. р. (коэффициенты дисконтирования принять произвольно). </w:t>
      </w:r>
    </w:p>
    <w:p w:rsidR="007555AC" w:rsidRDefault="007555AC" w:rsidP="007555AC">
      <w:pPr>
        <w:pStyle w:val="8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5AC" w:rsidRPr="007B366B" w:rsidRDefault="007555AC" w:rsidP="007555AC"/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25</w:t>
      </w:r>
    </w:p>
    <w:p w:rsidR="007555AC" w:rsidRPr="00DC790B" w:rsidRDefault="007555AC" w:rsidP="007555AC">
      <w:pPr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Предприятие располагает двумя альтернативными вариантами инвестиционных проектов - проектом «А» и проектом «Б». Для оценки эффективности этих проектов необходимо определить ожидаемую сумму чистого приведенного дохода по ним. Данные, характеризующие эти проекты, приведены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980"/>
      </w:tblGrid>
      <w:tr w:rsidR="007555AC" w:rsidRPr="00DC790B" w:rsidTr="009E714E">
        <w:trPr>
          <w:cantSplit/>
        </w:trPr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90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Инвестиционные проекты</w:t>
            </w:r>
          </w:p>
        </w:tc>
      </w:tr>
      <w:tr w:rsidR="007555AC" w:rsidRPr="00DC790B" w:rsidTr="009E714E">
        <w:trPr>
          <w:cantSplit/>
        </w:trPr>
        <w:tc>
          <w:tcPr>
            <w:tcW w:w="6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«А»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«Б»</w:t>
            </w:r>
          </w:p>
        </w:tc>
      </w:tr>
      <w:tr w:rsidR="007555AC" w:rsidRPr="00DC790B" w:rsidTr="009E714E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1 Объем инвестиционных средств, тыс. р. </w:t>
            </w:r>
          </w:p>
          <w:p w:rsidR="007555AC" w:rsidRPr="00DC790B" w:rsidRDefault="007555AC" w:rsidP="009E714E">
            <w:pPr>
              <w:ind w:left="252" w:hanging="252"/>
              <w:rPr>
                <w:color w:val="000000"/>
              </w:rPr>
            </w:pPr>
            <w:r w:rsidRPr="00DC790B">
              <w:rPr>
                <w:color w:val="000000"/>
              </w:rPr>
              <w:t xml:space="preserve">2 Период эксплуатации инвестиционного проекта, лет </w:t>
            </w:r>
          </w:p>
          <w:p w:rsidR="007555AC" w:rsidRPr="00DC790B" w:rsidRDefault="007555AC" w:rsidP="009E714E">
            <w:pPr>
              <w:ind w:left="432" w:hanging="432"/>
              <w:rPr>
                <w:color w:val="000000"/>
              </w:rPr>
            </w:pPr>
            <w:r w:rsidRPr="00DC790B">
              <w:rPr>
                <w:color w:val="000000"/>
              </w:rPr>
              <w:t xml:space="preserve">3 Сумма чистого денежного потока всего, тыс. р., в т.ч.                                    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1-й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2-й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3-й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4-й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7000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2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10000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6000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4000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-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6700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4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 xml:space="preserve">11000 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2000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</w:tc>
      </w:tr>
    </w:tbl>
    <w:p w:rsidR="007555AC" w:rsidRPr="00DC790B" w:rsidRDefault="007555AC" w:rsidP="007555AC">
      <w:pPr>
        <w:rPr>
          <w:color w:val="000000"/>
        </w:rPr>
      </w:pPr>
    </w:p>
    <w:p w:rsidR="007555AC" w:rsidRPr="00CA0B2E" w:rsidRDefault="007555AC" w:rsidP="007555AC">
      <w:pPr>
        <w:pStyle w:val="21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CA0B2E">
        <w:rPr>
          <w:color w:val="000000"/>
          <w:sz w:val="28"/>
          <w:szCs w:val="28"/>
        </w:rPr>
        <w:t>Для дисконтирования сумм денежного потока проекта «А» ставка процента принята в размере 10 %, а проекта «Б» - 20 % (в связи с более продолжительным сроком его реализации).</w:t>
      </w:r>
    </w:p>
    <w:p w:rsidR="007555AC" w:rsidRPr="00DC790B" w:rsidRDefault="007555AC" w:rsidP="007555AC">
      <w:pPr>
        <w:jc w:val="center"/>
        <w:rPr>
          <w:b/>
        </w:rPr>
      </w:pPr>
    </w:p>
    <w:p w:rsidR="007555AC" w:rsidRDefault="007555AC" w:rsidP="007555AC">
      <w:pPr>
        <w:widowControl w:val="0"/>
        <w:ind w:firstLine="720"/>
        <w:jc w:val="both"/>
        <w:rPr>
          <w:b/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26</w:t>
      </w:r>
    </w:p>
    <w:p w:rsidR="007555AC" w:rsidRPr="00CA0B2E" w:rsidRDefault="007555AC" w:rsidP="007555AC">
      <w:pPr>
        <w:pStyle w:val="21"/>
        <w:spacing w:after="0" w:line="240" w:lineRule="auto"/>
        <w:jc w:val="both"/>
        <w:rPr>
          <w:sz w:val="28"/>
          <w:szCs w:val="28"/>
        </w:rPr>
      </w:pPr>
      <w:r w:rsidRPr="00DC790B">
        <w:tab/>
      </w:r>
      <w:r w:rsidRPr="00CA0B2E">
        <w:rPr>
          <w:sz w:val="28"/>
          <w:szCs w:val="28"/>
        </w:rPr>
        <w:t xml:space="preserve">На основе бизнес-плана установлено, что для реализации проекта требуется инвестиции (капиталовложения) в размере 80 тыс. р. Чистые денежные притоки  по </w:t>
      </w:r>
      <w:r w:rsidRPr="00CA0B2E">
        <w:rPr>
          <w:sz w:val="28"/>
          <w:szCs w:val="28"/>
        </w:rPr>
        <w:lastRenderedPageBreak/>
        <w:t>годам составили (тыс. р.), 1-й год - 40, 2-й год - 45, 3-й год - 50, 4-й год - 45. ставка дисконта составляет 30 %.</w:t>
      </w:r>
    </w:p>
    <w:p w:rsidR="007555AC" w:rsidRDefault="007555AC" w:rsidP="007555AC">
      <w:pPr>
        <w:jc w:val="both"/>
        <w:rPr>
          <w:sz w:val="28"/>
          <w:szCs w:val="28"/>
        </w:rPr>
      </w:pPr>
      <w:r w:rsidRPr="00CA0B2E">
        <w:rPr>
          <w:sz w:val="28"/>
          <w:szCs w:val="28"/>
        </w:rPr>
        <w:tab/>
        <w:t>На основе расчета общепринятых показателей, характеризующих инвестиционный проект. Сделайте вывод об экономической целесообразности реализации данного проекта.</w:t>
      </w:r>
    </w:p>
    <w:p w:rsidR="007555AC" w:rsidRDefault="007555AC" w:rsidP="007555AC">
      <w:pPr>
        <w:jc w:val="both"/>
        <w:rPr>
          <w:sz w:val="28"/>
          <w:szCs w:val="28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27</w:t>
      </w: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В таблице приведены данные, характеризующие воспроизводственную политику предприятия: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  <w:gridCol w:w="686"/>
      </w:tblGrid>
      <w:tr w:rsidR="007555AC" w:rsidRPr="002C6A87" w:rsidTr="009E714E">
        <w:trPr>
          <w:cantSplit/>
        </w:trPr>
        <w:tc>
          <w:tcPr>
            <w:tcW w:w="468" w:type="dxa"/>
            <w:vMerge w:val="restart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№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п/п</w:t>
            </w:r>
          </w:p>
        </w:tc>
        <w:tc>
          <w:tcPr>
            <w:tcW w:w="2880" w:type="dxa"/>
            <w:vMerge w:val="restart"/>
            <w:vAlign w:val="center"/>
          </w:tcPr>
          <w:p w:rsidR="007555AC" w:rsidRPr="00CA0B2E" w:rsidRDefault="007555AC" w:rsidP="009E714E">
            <w:pPr>
              <w:pStyle w:val="6"/>
              <w:spacing w:line="216" w:lineRule="auto"/>
              <w:jc w:val="center"/>
              <w:rPr>
                <w:color w:val="000000"/>
              </w:rPr>
            </w:pPr>
            <w:r w:rsidRPr="00CA0B2E">
              <w:rPr>
                <w:color w:val="000000"/>
              </w:rPr>
              <w:t>Показатели</w:t>
            </w:r>
          </w:p>
        </w:tc>
        <w:tc>
          <w:tcPr>
            <w:tcW w:w="6446" w:type="dxa"/>
            <w:gridSpan w:val="9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Предприятие</w:t>
            </w:r>
          </w:p>
        </w:tc>
      </w:tr>
      <w:tr w:rsidR="007555AC" w:rsidRPr="002C6A87" w:rsidTr="009E714E">
        <w:trPr>
          <w:cantSplit/>
        </w:trPr>
        <w:tc>
          <w:tcPr>
            <w:tcW w:w="468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160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2160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2126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rPr>
          <w:cantSplit/>
        </w:trPr>
        <w:tc>
          <w:tcPr>
            <w:tcW w:w="468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686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1</w:t>
            </w: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Чистая прибыль, направляемая на развитие производства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2</w:t>
            </w: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Амортизационные отчисления, всего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5,4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19,5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в т.ч. использованные по своему функциональному назначению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5,4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8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</w:tr>
    </w:tbl>
    <w:p w:rsidR="007555AC" w:rsidRPr="002C6A87" w:rsidRDefault="007555AC" w:rsidP="007555AC">
      <w:pPr>
        <w:spacing w:line="216" w:lineRule="auto"/>
      </w:pP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воспроизводственной политики каждого предприятия.</w:t>
      </w:r>
    </w:p>
    <w:p w:rsidR="007555AC" w:rsidRDefault="007555AC" w:rsidP="007555AC">
      <w:pPr>
        <w:spacing w:line="216" w:lineRule="auto"/>
        <w:jc w:val="center"/>
        <w:rPr>
          <w:b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28</w:t>
      </w: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Инвестиционная деятельность предприятия за отчетный период осуществлялась по многим направлениям, млн. р.: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построен новый цех сметной стоимостью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20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в том числе: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строительно-монтажные работы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12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стоимость машин и оборудования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7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прочие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CA0B2E">
        <w:rPr>
          <w:sz w:val="28"/>
          <w:szCs w:val="28"/>
        </w:rPr>
        <w:t>1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приобретена новая техника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5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осуществлена модернизация оборудования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портфельные инвестиции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6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в том числе: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акции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3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облигации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CA0B2E">
        <w:rPr>
          <w:sz w:val="28"/>
          <w:szCs w:val="28"/>
        </w:rPr>
        <w:t xml:space="preserve"> 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вложения в активы других предприятий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1</w:t>
      </w:r>
    </w:p>
    <w:p w:rsidR="007555AC" w:rsidRPr="00CA0B2E" w:rsidRDefault="007555AC" w:rsidP="007555AC">
      <w:pPr>
        <w:spacing w:line="216" w:lineRule="auto"/>
        <w:ind w:firstLine="720"/>
        <w:jc w:val="both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технологической, воспроизводственной структуры капитальных вложений и структуры портфельных инвестиций.</w:t>
      </w:r>
    </w:p>
    <w:p w:rsidR="007555AC" w:rsidRPr="002C6A87" w:rsidRDefault="007555AC" w:rsidP="007555AC">
      <w:pPr>
        <w:spacing w:line="216" w:lineRule="auto"/>
        <w:ind w:firstLine="708"/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29</w:t>
      </w: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Производственное предприятие использовало свои инвестиционные ресурсы следующим образом (тыс. р.):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внедрение новой технологии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150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подготовка нового персонала взамен уволившихся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  20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поглощение конкурирующих фирм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          250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на простое воспроизводство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организация выпуска товаров, пользующихся спросом</w:t>
      </w:r>
      <w:r w:rsidRPr="00CA0B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130</w:t>
      </w:r>
    </w:p>
    <w:p w:rsidR="007555AC" w:rsidRPr="00CA0B2E" w:rsidRDefault="007555AC" w:rsidP="007555AC">
      <w:pPr>
        <w:spacing w:line="216" w:lineRule="auto"/>
        <w:ind w:firstLine="708"/>
        <w:rPr>
          <w:sz w:val="28"/>
          <w:szCs w:val="28"/>
        </w:rPr>
      </w:pPr>
      <w:r w:rsidRPr="00CA0B2E">
        <w:rPr>
          <w:sz w:val="28"/>
          <w:szCs w:val="28"/>
        </w:rPr>
        <w:t>Рассчитайте долю пассивных и активных инвестиций предприятия; дайте оценку проводимой предприятием инвестиционной политики.</w:t>
      </w:r>
      <w:r w:rsidRPr="00CA0B2E">
        <w:rPr>
          <w:sz w:val="28"/>
          <w:szCs w:val="28"/>
        </w:rPr>
        <w:tab/>
      </w:r>
    </w:p>
    <w:p w:rsidR="007555AC" w:rsidRDefault="007555AC" w:rsidP="007555AC">
      <w:pPr>
        <w:spacing w:line="216" w:lineRule="auto"/>
        <w:ind w:firstLine="708"/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30</w:t>
      </w:r>
    </w:p>
    <w:p w:rsidR="007555AC" w:rsidRPr="00CA0B2E" w:rsidRDefault="007555AC" w:rsidP="007555AC">
      <w:pPr>
        <w:spacing w:line="216" w:lineRule="auto"/>
        <w:ind w:firstLine="708"/>
        <w:jc w:val="both"/>
        <w:rPr>
          <w:sz w:val="28"/>
          <w:szCs w:val="28"/>
        </w:rPr>
      </w:pPr>
      <w:r w:rsidRPr="00CA0B2E">
        <w:rPr>
          <w:sz w:val="28"/>
          <w:szCs w:val="28"/>
        </w:rPr>
        <w:t xml:space="preserve">Имеются три альтернативных проекта строительства предприятия. Затраты на строительство и проектная годовая мощность по каждому из них представлены в таблице.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900"/>
        <w:gridCol w:w="900"/>
      </w:tblGrid>
      <w:tr w:rsidR="007555AC" w:rsidRPr="002C6A87" w:rsidTr="009E714E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№ п/п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>
              <w:t>Показатель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CA0B2E" w:rsidRDefault="007555AC" w:rsidP="009E714E">
            <w:pPr>
              <w:pStyle w:val="6"/>
              <w:spacing w:before="0" w:line="216" w:lineRule="auto"/>
              <w:ind w:left="1151" w:hanging="1151"/>
              <w:jc w:val="center"/>
              <w:rPr>
                <w:i w:val="0"/>
                <w:color w:val="000000"/>
              </w:rPr>
            </w:pPr>
            <w:r w:rsidRPr="00CA0B2E">
              <w:rPr>
                <w:i w:val="0"/>
                <w:color w:val="000000"/>
              </w:rPr>
              <w:t>Варианты</w:t>
            </w:r>
          </w:p>
        </w:tc>
      </w:tr>
      <w:tr w:rsidR="007555AC" w:rsidRPr="002C6A87" w:rsidTr="009E714E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Сметная стоимость строительства - всего, млн. р.         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том числе: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строительно-монтажные работы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машины и оборудование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прочие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350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400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230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180</w:t>
            </w:r>
          </w:p>
        </w:tc>
      </w:tr>
    </w:tbl>
    <w:p w:rsidR="007555AC" w:rsidRPr="002C6A87" w:rsidRDefault="007555AC" w:rsidP="007555AC">
      <w:pPr>
        <w:spacing w:line="216" w:lineRule="auto"/>
        <w:jc w:val="both"/>
      </w:pP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7555AC" w:rsidRDefault="007555AC" w:rsidP="007555AC">
      <w:pPr>
        <w:ind w:firstLine="709"/>
        <w:jc w:val="both"/>
        <w:rPr>
          <w:b/>
          <w:i/>
          <w:sz w:val="28"/>
          <w:szCs w:val="28"/>
        </w:rPr>
      </w:pPr>
    </w:p>
    <w:p w:rsidR="007555AC" w:rsidRPr="001B7B7D" w:rsidRDefault="007555AC" w:rsidP="007555AC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>
        <w:rPr>
          <w:i/>
          <w:sz w:val="28"/>
          <w:szCs w:val="28"/>
        </w:rPr>
        <w:t xml:space="preserve">и шкала </w:t>
      </w:r>
    </w:p>
    <w:p w:rsidR="007555AC" w:rsidRPr="009D3F4F" w:rsidRDefault="007555AC" w:rsidP="007555AC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зачтено – обучающийся </w:t>
      </w:r>
      <w:r>
        <w:rPr>
          <w:sz w:val="28"/>
          <w:szCs w:val="28"/>
        </w:rPr>
        <w:t>верно решил расчетное задание</w:t>
      </w:r>
      <w:r w:rsidRPr="009D3F4F">
        <w:rPr>
          <w:sz w:val="28"/>
          <w:szCs w:val="28"/>
        </w:rPr>
        <w:t xml:space="preserve"> (5</w:t>
      </w:r>
      <w:r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 зачтено –</w:t>
      </w:r>
      <w:r>
        <w:rPr>
          <w:sz w:val="28"/>
          <w:szCs w:val="28"/>
        </w:rPr>
        <w:t xml:space="preserve"> расчетное задание не выполнено или решено с ошибками. </w:t>
      </w:r>
      <w:r w:rsidRPr="009D3F4F">
        <w:rPr>
          <w:sz w:val="28"/>
          <w:szCs w:val="28"/>
        </w:rPr>
        <w:t xml:space="preserve"> (0</w:t>
      </w:r>
      <w:r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7555AC" w:rsidRPr="009D3F4F" w:rsidRDefault="007555AC" w:rsidP="007555AC">
      <w:pPr>
        <w:jc w:val="both"/>
        <w:rPr>
          <w:sz w:val="28"/>
          <w:szCs w:val="28"/>
        </w:rPr>
      </w:pPr>
    </w:p>
    <w:p w:rsidR="007555AC" w:rsidRPr="001B7B7D" w:rsidRDefault="007555AC" w:rsidP="007555AC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>
        <w:rPr>
          <w:b/>
          <w:i/>
          <w:sz w:val="28"/>
          <w:szCs w:val="28"/>
        </w:rPr>
        <w:t>рейтингов</w:t>
      </w:r>
      <w:r w:rsidRPr="001B7B7D">
        <w:rPr>
          <w:b/>
          <w:i/>
          <w:sz w:val="28"/>
          <w:szCs w:val="28"/>
        </w:rPr>
        <w:t>ой работы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рейтинговая 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и задание:  практическая задача (</w:t>
      </w:r>
      <w:r w:rsidRPr="009623F7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3</w:t>
      </w:r>
      <w:r w:rsidRPr="009623F7">
        <w:rPr>
          <w:sz w:val="28"/>
          <w:szCs w:val="28"/>
        </w:rPr>
        <w:t>).</w:t>
      </w: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</w:p>
    <w:p w:rsidR="007555AC" w:rsidRPr="00287D70" w:rsidRDefault="007555AC" w:rsidP="007555AC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555AC" w:rsidRPr="00D017EB" w:rsidRDefault="007555AC" w:rsidP="007555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№1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1. Понятие инвестиций.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2.</w:t>
      </w:r>
      <w:r w:rsidRPr="002C18B7"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Информационное обеспечение анализа инвестиционной деятельности.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3. Понятие бизнес-плана, его значение и основные разделы.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4. Цель и задачи анализа инвестиционной деятельности.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5. Инвестиционные проекты и их классификация.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6. Операции наращения и дисконтирования.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7. Простые и сложные проценты.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 xml:space="preserve">8. Формы и методы финансирования </w:t>
      </w:r>
      <w:r w:rsidRPr="00BE052E">
        <w:rPr>
          <w:rFonts w:eastAsia="F1"/>
          <w:sz w:val="28"/>
          <w:szCs w:val="28"/>
        </w:rPr>
        <w:t>инвестиционн</w:t>
      </w:r>
      <w:r w:rsidRPr="00DC790B">
        <w:rPr>
          <w:rFonts w:eastAsia="F1"/>
          <w:sz w:val="28"/>
          <w:szCs w:val="28"/>
        </w:rPr>
        <w:t>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9. Метод оценки инвестиций исходя из срока окупаемости и метод по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норме прибыли на капитал.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</w:t>
      </w:r>
      <w:r>
        <w:rPr>
          <w:rFonts w:eastAsia="F1"/>
          <w:sz w:val="28"/>
          <w:szCs w:val="28"/>
        </w:rPr>
        <w:t>0</w:t>
      </w:r>
      <w:r w:rsidRPr="00DC790B">
        <w:rPr>
          <w:rFonts w:eastAsia="F1"/>
          <w:sz w:val="28"/>
          <w:szCs w:val="28"/>
        </w:rPr>
        <w:t>. Метод чистой приведенной стоимости и метод внутренней нормы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прибыли.</w:t>
      </w:r>
    </w:p>
    <w:p w:rsidR="007555AC" w:rsidRDefault="007555AC" w:rsidP="007555AC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7555AC" w:rsidRDefault="007555AC" w:rsidP="007555AC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7555AC" w:rsidRDefault="007555AC" w:rsidP="007555AC">
      <w:pPr>
        <w:widowControl w:val="0"/>
        <w:numPr>
          <w:ilvl w:val="1"/>
          <w:numId w:val="37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180"/>
        <w:jc w:val="both"/>
        <w:rPr>
          <w:sz w:val="28"/>
        </w:rPr>
      </w:pPr>
      <w:r>
        <w:rPr>
          <w:sz w:val="28"/>
        </w:rPr>
        <w:t>Инвестиционная сфера включает в себя: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построенные производственные объекты;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различные ценные бумаги;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объекты здравоохранения.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Метод эквивалентного аннуитета применяется при сравнении инвестиционных проектов: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lastRenderedPageBreak/>
        <w:t>с противоречивыми критериальными оценками;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с неординарными денежными потоками;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различной продолжительности;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с одинаковыми сроками окупаемости.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Совокупность специфических видов риска, генерируемых неопределенностью внутренних и внешних условий осуществления финансовой деятельности предприятия, – это: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инфляционный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финансовый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инноваци</w:t>
      </w:r>
      <w:r>
        <w:rPr>
          <w:sz w:val="28"/>
          <w:lang w:val="en-US"/>
        </w:rPr>
        <w:t>онны</w:t>
      </w:r>
      <w:r>
        <w:rPr>
          <w:sz w:val="28"/>
        </w:rPr>
        <w:t>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рисковый капитал.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Показатели риска: </w:t>
      </w:r>
    </w:p>
    <w:p w:rsidR="007555AC" w:rsidRDefault="007555AC" w:rsidP="007555AC">
      <w:pPr>
        <w:widowControl w:val="0"/>
        <w:numPr>
          <w:ilvl w:val="0"/>
          <w:numId w:val="40"/>
        </w:numPr>
        <w:tabs>
          <w:tab w:val="num" w:pos="540"/>
          <w:tab w:val="num" w:pos="720"/>
          <w:tab w:val="num" w:pos="1105"/>
        </w:tabs>
        <w:autoSpaceDE w:val="0"/>
        <w:autoSpaceDN w:val="0"/>
        <w:adjustRightInd w:val="0"/>
        <w:ind w:left="1105"/>
        <w:jc w:val="both"/>
        <w:rPr>
          <w:sz w:val="28"/>
        </w:rPr>
      </w:pPr>
      <w:r>
        <w:rPr>
          <w:sz w:val="28"/>
        </w:rPr>
        <w:t>информация об осуществляемых затратах и достигаемых результатах;</w:t>
      </w:r>
    </w:p>
    <w:p w:rsidR="007555AC" w:rsidRDefault="007555AC" w:rsidP="007555AC">
      <w:pPr>
        <w:widowControl w:val="0"/>
        <w:numPr>
          <w:ilvl w:val="0"/>
          <w:numId w:val="40"/>
        </w:numPr>
        <w:tabs>
          <w:tab w:val="num" w:pos="540"/>
          <w:tab w:val="num" w:pos="720"/>
          <w:tab w:val="num" w:pos="1105"/>
        </w:tabs>
        <w:autoSpaceDE w:val="0"/>
        <w:autoSpaceDN w:val="0"/>
        <w:adjustRightInd w:val="0"/>
        <w:ind w:left="1105"/>
        <w:jc w:val="both"/>
        <w:rPr>
          <w:sz w:val="28"/>
        </w:rPr>
      </w:pPr>
      <w:r>
        <w:rPr>
          <w:sz w:val="28"/>
        </w:rPr>
        <w:t>объем продаж, соответствующий точке безубыточности.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Риск, присущий деятельности конкретных хозяйствующих субъектов, который может быть элиминирован за счет диверсификации, – это риск: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систематический;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несистематический;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валютный;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депозитный.</w:t>
      </w:r>
    </w:p>
    <w:p w:rsidR="007555AC" w:rsidRPr="00D017EB" w:rsidRDefault="007555AC" w:rsidP="007555AC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7555AC" w:rsidRDefault="007555AC" w:rsidP="007555A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№1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ab/>
        <w:t xml:space="preserve">На основании приведенных данных в таблице 10 и условии, что А и Б являются взаимоисключающими, а проект С - независим. Кроме того используются  комбинации проектов А и С, Б и С, определить на основании периода окупаемости, какой из проектов и их комбинаций, является предпочтительным. </w:t>
      </w:r>
    </w:p>
    <w:p w:rsidR="007555AC" w:rsidRPr="00DC790B" w:rsidRDefault="007555AC" w:rsidP="007555AC">
      <w:pPr>
        <w:pStyle w:val="7"/>
        <w:widowControl w:val="0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555AC" w:rsidRPr="00DC790B" w:rsidTr="009E714E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 по проектам</w:t>
            </w:r>
          </w:p>
        </w:tc>
      </w:tr>
      <w:tr w:rsidR="007555AC" w:rsidRPr="00DC790B" w:rsidTr="009E714E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 и 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 и С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</w:tr>
    </w:tbl>
    <w:p w:rsidR="007555AC" w:rsidRDefault="007555AC" w:rsidP="007555AC">
      <w:pPr>
        <w:jc w:val="both"/>
        <w:rPr>
          <w:sz w:val="28"/>
          <w:szCs w:val="28"/>
        </w:rPr>
      </w:pPr>
    </w:p>
    <w:p w:rsidR="007555AC" w:rsidRPr="009C7AE9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7555AC" w:rsidRPr="00CD6015" w:rsidRDefault="007555AC" w:rsidP="007555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№2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1. Индекс доходности, дисконтированный срок окупаемости инвестиций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и метод аннуитета.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2</w:t>
      </w:r>
      <w:r w:rsidRPr="00DC790B">
        <w:rPr>
          <w:rFonts w:eastAsia="F1"/>
          <w:sz w:val="28"/>
          <w:szCs w:val="28"/>
        </w:rPr>
        <w:t>. Цена капитала и ее роль в оценке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3</w:t>
      </w:r>
      <w:r w:rsidRPr="00DC790B">
        <w:rPr>
          <w:rFonts w:eastAsia="F1"/>
          <w:sz w:val="28"/>
          <w:szCs w:val="28"/>
        </w:rPr>
        <w:t>. Формы финансирования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4</w:t>
      </w:r>
      <w:r w:rsidRPr="00DC790B">
        <w:rPr>
          <w:rFonts w:eastAsia="F1"/>
          <w:sz w:val="28"/>
          <w:szCs w:val="28"/>
        </w:rPr>
        <w:t>. Критерии оценки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5</w:t>
      </w:r>
      <w:r w:rsidRPr="00DC790B">
        <w:rPr>
          <w:rFonts w:eastAsia="F1"/>
          <w:sz w:val="28"/>
          <w:szCs w:val="28"/>
        </w:rPr>
        <w:t>. Анализ инвестиционных рисков.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6</w:t>
      </w:r>
      <w:r w:rsidRPr="00DC790B">
        <w:rPr>
          <w:rFonts w:eastAsia="F1"/>
          <w:sz w:val="28"/>
          <w:szCs w:val="28"/>
        </w:rPr>
        <w:t>. Оценка долговых ценных бумаг.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7</w:t>
      </w:r>
      <w:r w:rsidRPr="00DC790B">
        <w:rPr>
          <w:rFonts w:eastAsia="F1"/>
          <w:sz w:val="28"/>
          <w:szCs w:val="28"/>
        </w:rPr>
        <w:t>. Оценка долевых ценных бумаг.</w:t>
      </w:r>
    </w:p>
    <w:p w:rsidR="007555AC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8</w:t>
      </w:r>
      <w:r w:rsidRPr="00DC790B">
        <w:rPr>
          <w:rFonts w:eastAsia="F1"/>
          <w:sz w:val="28"/>
          <w:szCs w:val="28"/>
        </w:rPr>
        <w:t>. Анализ инвестиционных проектов в условиях инфляции.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lastRenderedPageBreak/>
        <w:t xml:space="preserve">9. </w:t>
      </w:r>
      <w:r w:rsidRPr="00DC790B">
        <w:rPr>
          <w:rFonts w:eastAsia="F1"/>
          <w:sz w:val="28"/>
          <w:szCs w:val="28"/>
        </w:rPr>
        <w:t xml:space="preserve">Анализ инвестиционных проектов в условиях </w:t>
      </w:r>
      <w:r>
        <w:rPr>
          <w:rFonts w:eastAsia="F1"/>
          <w:sz w:val="28"/>
          <w:szCs w:val="28"/>
        </w:rPr>
        <w:t>риска</w:t>
      </w:r>
      <w:r w:rsidRPr="00DC790B">
        <w:rPr>
          <w:rFonts w:eastAsia="F1"/>
          <w:sz w:val="28"/>
          <w:szCs w:val="28"/>
        </w:rPr>
        <w:t>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b/>
          <w:sz w:val="28"/>
          <w:szCs w:val="28"/>
        </w:rPr>
      </w:pPr>
      <w:r>
        <w:rPr>
          <w:rFonts w:eastAsia="F1"/>
          <w:sz w:val="28"/>
          <w:szCs w:val="28"/>
        </w:rPr>
        <w:t>10</w:t>
      </w:r>
      <w:r w:rsidRPr="00DC790B">
        <w:rPr>
          <w:rFonts w:eastAsia="F1"/>
          <w:sz w:val="28"/>
          <w:szCs w:val="28"/>
        </w:rPr>
        <w:t>. Лизинг как способ среднесрочного финансирования инвестиций</w:t>
      </w:r>
    </w:p>
    <w:p w:rsidR="007555AC" w:rsidRDefault="007555AC" w:rsidP="007555AC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</w:p>
    <w:p w:rsidR="007555AC" w:rsidRPr="00D017EB" w:rsidRDefault="007555AC" w:rsidP="007555AC">
      <w:pPr>
        <w:tabs>
          <w:tab w:val="left" w:pos="1097"/>
        </w:tabs>
        <w:spacing w:line="360" w:lineRule="exac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7555AC" w:rsidRDefault="007555AC" w:rsidP="007555AC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Равномерные платежи или поступления денежных средств через одинаковые промежутки времени при использовании одинаковой ставки процента – это: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аннуитет;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ажио;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отрицательный денежный поток.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Предприятие предполагает инвестировать 250 тыс. руб. под 15 % годовых. При инфляции в размере 10 % в год и учетной ставке ЦБ России 25 % в конце года предприятие получит: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287,5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215,5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215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250,5 тыс. руб.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Дополнительный доход, выплачиваемый (или предусмотренный к выплате) кредитору или инвестору с целью возмещения финансовых потерь от обесценивания денег в связи с инфляцией, – это: 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премия за ликвидность;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инфляционная премия;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премия за риск;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поток платежей.</w:t>
      </w:r>
    </w:p>
    <w:p w:rsidR="007555AC" w:rsidRDefault="007555AC" w:rsidP="007555AC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Показатель, характеризующий размер обесценивания (снижения покупательской способности) денег в определенном периоде, выраженный приростом среднего уровня цен в процентах к их номиналу на начало периода, – это: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инфляция;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темп инфляции;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инфляционный риск;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индекс инфляции.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Норма дисконта определяется на основе: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ставки налога на прибыль;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ставки рефинансирования ЦБ;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индекса инфляции.</w:t>
      </w:r>
    </w:p>
    <w:p w:rsidR="007555AC" w:rsidRDefault="007555AC" w:rsidP="007555A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№2</w:t>
      </w:r>
    </w:p>
    <w:p w:rsidR="007555AC" w:rsidRPr="00CA0B2E" w:rsidRDefault="007555AC" w:rsidP="007555AC">
      <w:pPr>
        <w:spacing w:line="216" w:lineRule="auto"/>
        <w:ind w:firstLine="708"/>
        <w:jc w:val="both"/>
        <w:rPr>
          <w:sz w:val="28"/>
          <w:szCs w:val="28"/>
        </w:rPr>
      </w:pPr>
      <w:r w:rsidRPr="00CA0B2E">
        <w:rPr>
          <w:sz w:val="28"/>
          <w:szCs w:val="28"/>
        </w:rPr>
        <w:t xml:space="preserve">Имеются три альтернативных проекта строительства предприятия. Затраты на строительство и проектная годовая мощность по каждому из них представлены в таблице.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900"/>
        <w:gridCol w:w="900"/>
      </w:tblGrid>
      <w:tr w:rsidR="007555AC" w:rsidRPr="002C6A87" w:rsidTr="009E714E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№ п/п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>
              <w:t>Показатель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CA0B2E" w:rsidRDefault="007555AC" w:rsidP="009E714E">
            <w:pPr>
              <w:pStyle w:val="6"/>
              <w:spacing w:before="0" w:line="216" w:lineRule="auto"/>
              <w:ind w:left="1151" w:hanging="1151"/>
              <w:jc w:val="center"/>
              <w:rPr>
                <w:i w:val="0"/>
                <w:color w:val="000000"/>
              </w:rPr>
            </w:pPr>
            <w:r w:rsidRPr="00CA0B2E">
              <w:rPr>
                <w:i w:val="0"/>
                <w:color w:val="000000"/>
              </w:rPr>
              <w:t>Варианты</w:t>
            </w:r>
          </w:p>
        </w:tc>
      </w:tr>
      <w:tr w:rsidR="007555AC" w:rsidRPr="002C6A87" w:rsidTr="009E714E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Сметная стоимость строительства - всего, млн. р.         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том числе: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строительно-монтажные работы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машины и оборудование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прочие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350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400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230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180</w:t>
            </w:r>
          </w:p>
        </w:tc>
      </w:tr>
    </w:tbl>
    <w:p w:rsidR="007555AC" w:rsidRPr="002C6A87" w:rsidRDefault="007555AC" w:rsidP="007555AC">
      <w:pPr>
        <w:spacing w:line="216" w:lineRule="auto"/>
        <w:jc w:val="both"/>
      </w:pP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7555AC" w:rsidRPr="000F64B3" w:rsidRDefault="007555AC" w:rsidP="007555AC">
      <w:pPr>
        <w:ind w:firstLine="709"/>
        <w:jc w:val="both"/>
        <w:rPr>
          <w:sz w:val="24"/>
          <w:szCs w:val="24"/>
        </w:rPr>
      </w:pPr>
    </w:p>
    <w:p w:rsidR="007555AC" w:rsidRPr="001B7B7D" w:rsidRDefault="007555AC" w:rsidP="007555AC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Pr="001B7B7D">
        <w:rPr>
          <w:i/>
        </w:rPr>
        <w:t xml:space="preserve"> 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каждый правильный тестовый ответ – 0,5 баллов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>во баллов 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>
        <w:rPr>
          <w:sz w:val="28"/>
          <w:szCs w:val="28"/>
        </w:rPr>
        <w:t xml:space="preserve"> Итого контрольная работа оценивается в 10 баллов. 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баллов и более – зачет;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менее 5 баллов – незачет.</w:t>
      </w:r>
    </w:p>
    <w:p w:rsidR="007555AC" w:rsidRDefault="007555AC" w:rsidP="007555AC">
      <w:pPr>
        <w:jc w:val="center"/>
        <w:rPr>
          <w:b/>
          <w:sz w:val="28"/>
          <w:szCs w:val="28"/>
        </w:rPr>
      </w:pPr>
    </w:p>
    <w:p w:rsidR="007555AC" w:rsidRPr="008B4F07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>
        <w:rPr>
          <w:b/>
          <w:sz w:val="28"/>
          <w:szCs w:val="28"/>
        </w:rPr>
        <w:t xml:space="preserve"> для промежуточной аттестации</w:t>
      </w:r>
    </w:p>
    <w:p w:rsidR="007555AC" w:rsidRDefault="007555AC" w:rsidP="007555AC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>
        <w:rPr>
          <w:b/>
          <w:i/>
          <w:sz w:val="28"/>
          <w:szCs w:val="28"/>
        </w:rPr>
        <w:t xml:space="preserve">ь вопросов для проведения </w:t>
      </w:r>
      <w:r w:rsidR="009E714E">
        <w:rPr>
          <w:b/>
          <w:i/>
          <w:sz w:val="28"/>
          <w:szCs w:val="28"/>
        </w:rPr>
        <w:t>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1.Понятие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2.Классификация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3.Жизненный цикл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4.Основные понятия инвестиционной деятельности.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5.Информационное обеспечение анализа инвестиционной деятельности.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6.Место инвестиционного анализа в бизнес-планировании.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7.Цели и задачи анализа инвестиционной деятельности.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8.Принципы анализа инвестиционного проекта.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9.Классификация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10.Участники инвестиционного процесса.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11.Временная ценность денег.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12.Операции наращения и дисконтирования.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13.Понятие простых и сложных процентов.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14.Понятие аннуитета и способы его расчета.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15.Критерии оценки инвестиционных проектов.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16.Статические методы оценки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17.Динамические методы оценки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18.Цена капитала и ее роль в оценке инвестиционных проектов.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19.Понятие и анализ инвестиционного потенциала предприятия.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20.Формы финансовых инвестиций и особенности управления ими.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21.Формы финансирования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22.Оценка долевых ценных бумаг.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23.Оценка долговых ценных бумаг.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24.Оценка эффективности инвестиционного проекта в условиях инфляции.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25.Анализ эффективности лизинговых операций.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26.Понятие форфейтинга.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27.Анализ инвестиционных проектов в условиях риска.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28.Анализ рисков в инвестиционной деятельности.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29.Правовое обеспечение инвестиционной деятельности.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30.Характеристики показателей и моделей оценки эффективности отдельных инструментов фондового рынка.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31.Распределение ответственности и  рисков заказчика и подрядчика в процессе реализации  инвестиционного проекта.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32.Принципы оценки эффективности  финансовых инвестиций.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33.Понятие инвестиционного портфеля фирмы.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lastRenderedPageBreak/>
        <w:t>34.Анализ резервов и возможностей нормализации хода выполнения отдельных инвестиционных проектов.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35.Построение системы мониторинга реализации инвестиционных программ.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36.Показатели уровня доходности и реальной рыночной стоимости ценных бумаг.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37.Оценка инвестиционной привлекательности отдельных фирм и компаний.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38.Эффект инвестиционного мультипликатора.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39.Понятие инвестиционных рисков и их классификация.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40.Инфляция и ее влияние на результаты инвестиционной деятельности.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41.Методы наращения и дисконтирования стоимости по простым и сложным процентам.</w:t>
      </w:r>
    </w:p>
    <w:p w:rsidR="009E714E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42.Методы оценки эффективности реальных инвестиционных проектов. Основные показатели оценки эффективности.</w:t>
      </w:r>
    </w:p>
    <w:p w:rsidR="007555AC" w:rsidRPr="009E714E" w:rsidRDefault="009E714E" w:rsidP="00CC628A">
      <w:pPr>
        <w:spacing w:line="216" w:lineRule="auto"/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43.Понятие ликвидности инвестиций и методы ее оценки.</w:t>
      </w:r>
    </w:p>
    <w:p w:rsidR="007555AC" w:rsidRDefault="007555AC" w:rsidP="007555AC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</w:t>
      </w:r>
      <w:r w:rsidR="00CC628A">
        <w:rPr>
          <w:b/>
          <w:i/>
          <w:sz w:val="28"/>
          <w:szCs w:val="28"/>
        </w:rPr>
        <w:t>ческих заданий  для проведения экзамен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>
        <w:rPr>
          <w:sz w:val="28"/>
          <w:szCs w:val="28"/>
        </w:rPr>
        <w:t xml:space="preserve"> (кейс-задания)</w:t>
      </w:r>
    </w:p>
    <w:p w:rsidR="00CC628A" w:rsidRPr="00EF7FDA" w:rsidRDefault="00CC628A" w:rsidP="00CC628A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Структура экзаменационного билета:</w:t>
      </w:r>
    </w:p>
    <w:p w:rsidR="00CC628A" w:rsidRPr="00EF7FDA" w:rsidRDefault="00CC628A" w:rsidP="00CC6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C628A" w:rsidRPr="00EF7FDA" w:rsidRDefault="00CC628A" w:rsidP="00CC6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C628A" w:rsidRPr="00EF7FDA" w:rsidRDefault="00CC628A" w:rsidP="00CC62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3.Практическое задание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C628A" w:rsidRPr="00EF7FDA" w:rsidRDefault="00CC628A" w:rsidP="00CC628A">
      <w:pPr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экзаменационного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CC628A" w:rsidRPr="007A560F" w:rsidTr="00A8162B">
        <w:tc>
          <w:tcPr>
            <w:tcW w:w="10137" w:type="dxa"/>
          </w:tcPr>
          <w:p w:rsidR="00CC628A" w:rsidRPr="007A560F" w:rsidRDefault="00CC628A" w:rsidP="00A8162B">
            <w:pPr>
              <w:pStyle w:val="ad"/>
              <w:rPr>
                <w:sz w:val="20"/>
                <w:lang w:val="en-US"/>
              </w:rPr>
            </w:pPr>
            <w:r w:rsidRPr="007A560F">
              <w:rPr>
                <w:noProof/>
                <w:sz w:val="20"/>
              </w:rPr>
              <w:drawing>
                <wp:inline distT="0" distB="0" distL="0" distR="0" wp14:anchorId="6504528E" wp14:editId="71DFEF52">
                  <wp:extent cx="436880" cy="416560"/>
                  <wp:effectExtent l="1905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28A" w:rsidRPr="007A560F" w:rsidRDefault="00CC628A" w:rsidP="00A8162B">
            <w:pPr>
              <w:pStyle w:val="ab"/>
              <w:ind w:left="-142"/>
              <w:jc w:val="center"/>
              <w:outlineLvl w:val="0"/>
            </w:pPr>
            <w:r w:rsidRPr="007A560F">
              <w:t>МИНИСТЕРСТВО ОБРАЗОВАНИЯ И НАУКИ РОССИЙСКОЙ ФЕДЕРАЦИИ</w:t>
            </w:r>
          </w:p>
          <w:p w:rsidR="00CC628A" w:rsidRPr="007A560F" w:rsidRDefault="00CC628A" w:rsidP="00A8162B">
            <w:pPr>
              <w:pStyle w:val="32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CC628A" w:rsidRPr="007A560F" w:rsidRDefault="00CC628A" w:rsidP="00A8162B">
            <w:pPr>
              <w:pStyle w:val="32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CC628A" w:rsidRPr="007A560F" w:rsidRDefault="00CC628A" w:rsidP="00A8162B">
            <w:pPr>
              <w:pStyle w:val="32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7A560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CC628A" w:rsidRPr="007A560F" w:rsidRDefault="00CC628A" w:rsidP="00A8162B">
            <w:pPr>
              <w:pStyle w:val="1"/>
              <w:rPr>
                <w:sz w:val="20"/>
              </w:rPr>
            </w:pPr>
            <w:r w:rsidRPr="007A560F">
              <w:rPr>
                <w:sz w:val="20"/>
              </w:rPr>
              <w:tab/>
            </w:r>
          </w:p>
          <w:p w:rsidR="00CC628A" w:rsidRPr="007A560F" w:rsidRDefault="00CC628A" w:rsidP="00A8162B">
            <w:pPr>
              <w:pStyle w:val="3"/>
              <w:rPr>
                <w:sz w:val="20"/>
                <w:u w:val="single"/>
              </w:rPr>
            </w:pPr>
            <w:r w:rsidRPr="007A560F">
              <w:rPr>
                <w:caps/>
                <w:sz w:val="20"/>
              </w:rPr>
              <w:t>Ф</w:t>
            </w:r>
            <w:r w:rsidRPr="007A560F">
              <w:rPr>
                <w:sz w:val="20"/>
              </w:rPr>
              <w:t xml:space="preserve">акультет </w:t>
            </w:r>
            <w:r w:rsidRPr="007A560F">
              <w:rPr>
                <w:sz w:val="20"/>
                <w:u w:val="single"/>
              </w:rPr>
              <w:t>«Технологии и менеджмента»</w:t>
            </w:r>
          </w:p>
          <w:p w:rsidR="00CC628A" w:rsidRPr="007A560F" w:rsidRDefault="00CC628A" w:rsidP="00A8162B">
            <w:pPr>
              <w:pStyle w:val="3"/>
              <w:rPr>
                <w:sz w:val="20"/>
                <w:u w:val="single"/>
              </w:rPr>
            </w:pPr>
            <w:r w:rsidRPr="007A560F">
              <w:rPr>
                <w:sz w:val="20"/>
              </w:rPr>
              <w:t xml:space="preserve">Кафедра  </w:t>
            </w:r>
            <w:r w:rsidRPr="007A560F">
              <w:rPr>
                <w:sz w:val="20"/>
                <w:u w:val="single"/>
              </w:rPr>
              <w:t>«Экономика и управление»</w:t>
            </w:r>
          </w:p>
          <w:p w:rsidR="00CC628A" w:rsidRPr="007A560F" w:rsidRDefault="00CC628A" w:rsidP="00A8162B">
            <w:pPr>
              <w:pStyle w:val="2"/>
              <w:rPr>
                <w:sz w:val="20"/>
              </w:rPr>
            </w:pPr>
          </w:p>
          <w:p w:rsidR="00CC628A" w:rsidRPr="007A560F" w:rsidRDefault="00CC628A" w:rsidP="00A8162B">
            <w:pPr>
              <w:pStyle w:val="2"/>
              <w:rPr>
                <w:sz w:val="20"/>
              </w:rPr>
            </w:pPr>
            <w:r w:rsidRPr="007A560F">
              <w:rPr>
                <w:sz w:val="20"/>
              </w:rPr>
              <w:t>ЭКЗАМЕНАЦИОННЫЙ      Б И Л Е Т  № 1</w:t>
            </w:r>
          </w:p>
          <w:p w:rsidR="00CC628A" w:rsidRPr="007A560F" w:rsidRDefault="00CC628A" w:rsidP="00A8162B">
            <w:pPr>
              <w:jc w:val="center"/>
            </w:pPr>
            <w:r w:rsidRPr="007A560F">
              <w:t>на 20</w:t>
            </w:r>
            <w:r>
              <w:t>20</w:t>
            </w:r>
            <w:r w:rsidRPr="007A560F">
              <w:t>/20</w:t>
            </w:r>
            <w:r>
              <w:t>2</w:t>
            </w:r>
            <w:r w:rsidRPr="007A560F">
              <w:t>1 учебный год</w:t>
            </w:r>
          </w:p>
          <w:p w:rsidR="00CC628A" w:rsidRPr="007A560F" w:rsidRDefault="00CC628A" w:rsidP="00A8162B">
            <w:pPr>
              <w:ind w:firstLine="851"/>
            </w:pPr>
            <w:r w:rsidRPr="007A560F">
              <w:t xml:space="preserve">Дисциплина </w:t>
            </w:r>
            <w:r>
              <w:rPr>
                <w:u w:val="single"/>
              </w:rPr>
              <w:t>Инновационный менеджмент в туристской индустрии</w:t>
            </w:r>
          </w:p>
          <w:p w:rsidR="00CC628A" w:rsidRPr="007A560F" w:rsidRDefault="00CC628A" w:rsidP="00A8162B">
            <w:pPr>
              <w:ind w:firstLine="720"/>
            </w:pPr>
          </w:p>
          <w:p w:rsidR="00CC628A" w:rsidRPr="00F83BFD" w:rsidRDefault="00CC628A" w:rsidP="00A8162B">
            <w:pPr>
              <w:jc w:val="both"/>
              <w:rPr>
                <w:sz w:val="24"/>
                <w:szCs w:val="24"/>
              </w:rPr>
            </w:pPr>
            <w:r w:rsidRPr="00F83BFD">
              <w:rPr>
                <w:sz w:val="24"/>
                <w:szCs w:val="24"/>
              </w:rPr>
              <w:t xml:space="preserve">1. </w:t>
            </w:r>
            <w:r w:rsidRPr="00CC628A">
              <w:rPr>
                <w:color w:val="000000"/>
                <w:sz w:val="24"/>
                <w:szCs w:val="24"/>
              </w:rPr>
              <w:t>Классификация инвестиций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C628A" w:rsidRPr="00F83BFD" w:rsidRDefault="00CC628A" w:rsidP="00A8162B">
            <w:pPr>
              <w:jc w:val="both"/>
              <w:rPr>
                <w:sz w:val="24"/>
                <w:szCs w:val="24"/>
              </w:rPr>
            </w:pPr>
            <w:r w:rsidRPr="00F83BFD">
              <w:rPr>
                <w:sz w:val="24"/>
                <w:szCs w:val="24"/>
              </w:rPr>
              <w:t xml:space="preserve">2. </w:t>
            </w:r>
            <w:r w:rsidRPr="00CC628A">
              <w:rPr>
                <w:color w:val="000000"/>
                <w:sz w:val="24"/>
                <w:szCs w:val="24"/>
              </w:rPr>
              <w:t>Операции наращения и дисконтирования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C628A" w:rsidRPr="00F83BFD" w:rsidRDefault="00CC628A" w:rsidP="00A8162B">
            <w:pPr>
              <w:jc w:val="both"/>
              <w:rPr>
                <w:sz w:val="24"/>
                <w:szCs w:val="24"/>
              </w:rPr>
            </w:pPr>
            <w:r w:rsidRPr="00F83BFD">
              <w:rPr>
                <w:sz w:val="24"/>
                <w:szCs w:val="24"/>
              </w:rPr>
              <w:t>3. Практическое задание.</w:t>
            </w:r>
          </w:p>
          <w:p w:rsidR="00CC628A" w:rsidRPr="007A560F" w:rsidRDefault="00CC628A" w:rsidP="00A8162B">
            <w:pPr>
              <w:ind w:firstLine="720"/>
            </w:pPr>
          </w:p>
          <w:p w:rsidR="00CC628A" w:rsidRPr="007A560F" w:rsidRDefault="00CC628A" w:rsidP="00A8162B">
            <w:pPr>
              <w:ind w:firstLine="720"/>
            </w:pPr>
            <w:r w:rsidRPr="007A560F">
              <w:t xml:space="preserve">         Зав.кафедрой    ______________________                 </w:t>
            </w:r>
            <w:r w:rsidRPr="007A560F">
              <w:rPr>
                <w:u w:val="single"/>
              </w:rPr>
              <w:t>Диканов М.Ю.</w:t>
            </w:r>
            <w:r w:rsidRPr="007A560F">
              <w:t xml:space="preserve">             </w:t>
            </w:r>
            <w:r w:rsidRPr="007A560F">
              <w:rPr>
                <w:u w:val="single"/>
              </w:rPr>
              <w:t>01.09.20</w:t>
            </w:r>
            <w:r>
              <w:rPr>
                <w:u w:val="single"/>
              </w:rPr>
              <w:t>20</w:t>
            </w:r>
            <w:r w:rsidRPr="007A560F">
              <w:rPr>
                <w:u w:val="single"/>
              </w:rPr>
              <w:t xml:space="preserve"> г.</w:t>
            </w:r>
            <w:r w:rsidRPr="007A560F">
              <w:t xml:space="preserve">  </w:t>
            </w:r>
          </w:p>
          <w:p w:rsidR="00CC628A" w:rsidRPr="007A560F" w:rsidRDefault="00CC628A" w:rsidP="00A8162B">
            <w:pPr>
              <w:ind w:firstLine="720"/>
            </w:pPr>
            <w:r w:rsidRPr="007A560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CC628A" w:rsidRPr="007A560F" w:rsidRDefault="00CC628A" w:rsidP="00A8162B">
            <w:pPr>
              <w:ind w:firstLine="720"/>
              <w:jc w:val="center"/>
            </w:pPr>
          </w:p>
          <w:p w:rsidR="00CC628A" w:rsidRPr="007A560F" w:rsidRDefault="00CC628A" w:rsidP="00A8162B">
            <w:pPr>
              <w:ind w:firstLine="720"/>
              <w:jc w:val="center"/>
            </w:pPr>
            <w:r w:rsidRPr="007A560F">
              <w:t>АКТУАЛЬНО   НА</w:t>
            </w:r>
          </w:p>
          <w:p w:rsidR="00CC628A" w:rsidRPr="007A560F" w:rsidRDefault="00CC628A" w:rsidP="00A8162B">
            <w:pPr>
              <w:ind w:firstLine="720"/>
            </w:pPr>
            <w:r w:rsidRPr="007A560F">
              <w:t>20</w:t>
            </w:r>
            <w:r>
              <w:t>__</w:t>
            </w:r>
            <w:r w:rsidRPr="007A560F">
              <w:t>/20</w:t>
            </w:r>
            <w:r>
              <w:t>__</w:t>
            </w:r>
            <w:r w:rsidRPr="007A560F">
              <w:t xml:space="preserve"> уч.год   _________   </w:t>
            </w:r>
            <w:r w:rsidRPr="007A560F">
              <w:rPr>
                <w:u w:val="single"/>
              </w:rPr>
              <w:t>Диканов М.Ю.</w:t>
            </w:r>
            <w:r w:rsidRPr="007A560F">
              <w:t xml:space="preserve">              20__/20__уч.год  ________    ____________</w:t>
            </w:r>
          </w:p>
          <w:p w:rsidR="00CC628A" w:rsidRPr="007A560F" w:rsidRDefault="00CC628A" w:rsidP="00A8162B">
            <w:r w:rsidRPr="007A560F">
              <w:t xml:space="preserve">                                    Подпись       Ф.И.О. зав.каф.                                                    Подпись      Ф.И.О. зав.каф. </w:t>
            </w:r>
          </w:p>
          <w:p w:rsidR="00CC628A" w:rsidRPr="007A560F" w:rsidRDefault="00CC628A" w:rsidP="00A8162B">
            <w:r w:rsidRPr="007A560F">
              <w:t xml:space="preserve">                         </w:t>
            </w:r>
          </w:p>
          <w:p w:rsidR="00CC628A" w:rsidRPr="007A560F" w:rsidRDefault="00CC628A" w:rsidP="00A8162B">
            <w:pPr>
              <w:ind w:firstLine="720"/>
            </w:pPr>
            <w:r w:rsidRPr="007A560F">
              <w:t>20__/20__уч.год   _________   _____________              20__/20__уч.год  ________    ____________</w:t>
            </w:r>
          </w:p>
          <w:p w:rsidR="00CC628A" w:rsidRPr="007A560F" w:rsidRDefault="00CC628A" w:rsidP="00A8162B">
            <w:r w:rsidRPr="007A560F">
              <w:t xml:space="preserve">                                    Подпись       Ф.И.О. зав.каф.                                                    Подпись      Ф.И.О. зав.каф.                          </w:t>
            </w:r>
          </w:p>
          <w:p w:rsidR="00CC628A" w:rsidRPr="007A560F" w:rsidRDefault="00CC628A" w:rsidP="00A8162B">
            <w:pPr>
              <w:jc w:val="center"/>
            </w:pPr>
          </w:p>
          <w:p w:rsidR="00CC628A" w:rsidRPr="007A560F" w:rsidRDefault="00CC628A" w:rsidP="00A8162B">
            <w:pPr>
              <w:jc w:val="center"/>
            </w:pPr>
          </w:p>
        </w:tc>
      </w:tr>
    </w:tbl>
    <w:p w:rsidR="002509F7" w:rsidRPr="00EF7FDA" w:rsidRDefault="007555AC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Экономическая оценка инвестиций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7248D0">
        <w:rPr>
          <w:rFonts w:eastAsia="Calibri"/>
          <w:sz w:val="28"/>
          <w:szCs w:val="28"/>
          <w:lang w:eastAsia="en-US"/>
        </w:rPr>
        <w:t>Инвестиционный менеджмент в туризме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E714E" w:rsidRPr="00234F8F" w:rsidTr="005F6271">
        <w:trPr>
          <w:trHeight w:val="2492"/>
        </w:trPr>
        <w:tc>
          <w:tcPr>
            <w:tcW w:w="301" w:type="pct"/>
            <w:shd w:val="clear" w:color="auto" w:fill="auto"/>
          </w:tcPr>
          <w:p w:rsidR="009E714E" w:rsidRPr="00234F8F" w:rsidRDefault="005B4A51" w:rsidP="005B4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E714E"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0D5AFF" w:rsidRPr="000D5AFF" w:rsidRDefault="000D5AFF" w:rsidP="000D5AFF">
            <w:pPr>
              <w:widowControl w:val="0"/>
              <w:rPr>
                <w:sz w:val="24"/>
                <w:szCs w:val="24"/>
              </w:rPr>
            </w:pPr>
            <w:r w:rsidRPr="000D5AFF">
              <w:rPr>
                <w:sz w:val="24"/>
                <w:szCs w:val="24"/>
              </w:rPr>
              <w:t>базовые экономические понятия, объективные основы функционирования экономики и поведения экономических агентов;</w:t>
            </w:r>
          </w:p>
          <w:p w:rsidR="000D5AFF" w:rsidRPr="000D5AFF" w:rsidRDefault="000D5AFF" w:rsidP="000D5AFF">
            <w:pPr>
              <w:widowControl w:val="0"/>
              <w:rPr>
                <w:sz w:val="24"/>
                <w:szCs w:val="24"/>
              </w:rPr>
            </w:pPr>
            <w:r w:rsidRPr="000D5AFF">
              <w:rPr>
                <w:sz w:val="24"/>
                <w:szCs w:val="24"/>
              </w:rPr>
              <w:t>знать основные виды финансовых институтов и финансовых инструментов, основы функционирования финансовых рынков;</w:t>
            </w:r>
          </w:p>
          <w:p w:rsidR="005F6271" w:rsidRPr="00DB74AE" w:rsidRDefault="000D5AFF" w:rsidP="000D5AFF">
            <w:pPr>
              <w:widowControl w:val="0"/>
              <w:rPr>
                <w:sz w:val="19"/>
                <w:szCs w:val="19"/>
              </w:rPr>
            </w:pPr>
            <w:r w:rsidRPr="000D5AFF">
              <w:rPr>
                <w:sz w:val="24"/>
                <w:szCs w:val="24"/>
              </w:rPr>
              <w:t>условия функционирования национальной экономики, понятия и факторы экономического роста.</w:t>
            </w:r>
          </w:p>
        </w:tc>
        <w:tc>
          <w:tcPr>
            <w:tcW w:w="31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D5AFF" w:rsidRPr="000D5AFF" w:rsidRDefault="000D5AFF" w:rsidP="000D5AFF">
            <w:pPr>
              <w:widowControl w:val="0"/>
              <w:rPr>
                <w:sz w:val="24"/>
                <w:szCs w:val="24"/>
              </w:rPr>
            </w:pPr>
            <w:r w:rsidRPr="000D5AFF">
              <w:rPr>
                <w:sz w:val="24"/>
                <w:szCs w:val="24"/>
              </w:rPr>
              <w:t>анализировать финансовую и экономическую информацию, необходимую для принятия обоснованных решений в профессиональной сфере;</w:t>
            </w:r>
          </w:p>
          <w:p w:rsidR="000D5AFF" w:rsidRPr="000D5AFF" w:rsidRDefault="000D5AFF" w:rsidP="000D5AFF">
            <w:pPr>
              <w:widowControl w:val="0"/>
              <w:rPr>
                <w:sz w:val="24"/>
                <w:szCs w:val="24"/>
              </w:rPr>
            </w:pPr>
            <w:r w:rsidRPr="000D5AFF">
              <w:rPr>
                <w:sz w:val="24"/>
                <w:szCs w:val="24"/>
              </w:rPr>
              <w:t>анализировать мировоззренческие, социальные проблемы и закономерности  экономического развития;</w:t>
            </w:r>
          </w:p>
          <w:p w:rsidR="005F6271" w:rsidRPr="00234F8F" w:rsidRDefault="000D5AFF" w:rsidP="000D5AFF">
            <w:pPr>
              <w:widowControl w:val="0"/>
              <w:rPr>
                <w:sz w:val="24"/>
                <w:szCs w:val="24"/>
              </w:rPr>
            </w:pPr>
            <w:r w:rsidRPr="000D5AFF">
              <w:rPr>
                <w:sz w:val="24"/>
                <w:szCs w:val="24"/>
              </w:rPr>
              <w:t>аргументированно отстаивать собственную позицию по различным экономическим проблемам</w:t>
            </w:r>
          </w:p>
        </w:tc>
        <w:tc>
          <w:tcPr>
            <w:tcW w:w="267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0D5AFF" w:rsidRPr="000D5AFF" w:rsidRDefault="000D5AFF" w:rsidP="000D5AFF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0D5AFF">
              <w:rPr>
                <w:color w:val="000000"/>
                <w:sz w:val="24"/>
                <w:szCs w:val="24"/>
              </w:rPr>
              <w:t>методами финансового планирования профессиональной деятельности, использования экономических знаний в профессиональной практике;</w:t>
            </w:r>
          </w:p>
          <w:p w:rsidR="000D5AFF" w:rsidRPr="000D5AFF" w:rsidRDefault="000D5AFF" w:rsidP="000D5AFF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0D5AFF">
              <w:rPr>
                <w:color w:val="000000"/>
                <w:sz w:val="24"/>
                <w:szCs w:val="24"/>
              </w:rPr>
              <w:t>навыками применения базовых экономические теорий и методов;</w:t>
            </w:r>
          </w:p>
          <w:p w:rsidR="005657DB" w:rsidRDefault="000D5AFF" w:rsidP="000D5AFF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0D5AFF">
              <w:rPr>
                <w:color w:val="000000"/>
                <w:sz w:val="24"/>
                <w:szCs w:val="24"/>
              </w:rPr>
              <w:t>навыками использования в сфере туризма основ экономических знаний для оценки эффективности результатов деятельности.</w:t>
            </w:r>
          </w:p>
        </w:tc>
        <w:tc>
          <w:tcPr>
            <w:tcW w:w="266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4E" w:rsidRPr="00234F8F" w:rsidTr="000D5AFF">
        <w:trPr>
          <w:trHeight w:val="2258"/>
        </w:trPr>
        <w:tc>
          <w:tcPr>
            <w:tcW w:w="301" w:type="pct"/>
            <w:shd w:val="clear" w:color="auto" w:fill="auto"/>
          </w:tcPr>
          <w:p w:rsidR="009E714E" w:rsidRPr="005B4A51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lastRenderedPageBreak/>
              <w:t>ПК-</w:t>
            </w:r>
            <w:r w:rsidR="005B4A51" w:rsidRPr="005B4A51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5B4A51" w:rsidRPr="005B4A51" w:rsidRDefault="005B4A51" w:rsidP="005B4A51">
            <w:pPr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t>сущность проектирования  в туризме</w:t>
            </w:r>
          </w:p>
          <w:p w:rsidR="005B4A51" w:rsidRPr="005B4A51" w:rsidRDefault="005B4A51" w:rsidP="005B4A51">
            <w:pPr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t>теоретические основы  проектирования в туризме</w:t>
            </w:r>
          </w:p>
          <w:p w:rsidR="005657DB" w:rsidRPr="005B4A51" w:rsidRDefault="005B4A51" w:rsidP="005B4A51">
            <w:pPr>
              <w:widowControl w:val="0"/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t>основные методы проектирования в туризме</w:t>
            </w:r>
          </w:p>
        </w:tc>
        <w:tc>
          <w:tcPr>
            <w:tcW w:w="31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t>учитывать актуальность проектирования в туризме</w:t>
            </w:r>
          </w:p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t>применять теоретические основы проектирования в туризме</w:t>
            </w:r>
          </w:p>
          <w:p w:rsidR="00E75D9B" w:rsidRPr="00234F8F" w:rsidRDefault="005B4A51" w:rsidP="005B4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A51">
              <w:rPr>
                <w:sz w:val="24"/>
                <w:szCs w:val="24"/>
              </w:rPr>
              <w:t>применять основные методы проектирования в туризме</w:t>
            </w:r>
          </w:p>
        </w:tc>
        <w:tc>
          <w:tcPr>
            <w:tcW w:w="267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B4A51">
              <w:rPr>
                <w:color w:val="000000"/>
                <w:sz w:val="24"/>
                <w:szCs w:val="24"/>
              </w:rPr>
              <w:t>основами проектирования в туризме</w:t>
            </w:r>
          </w:p>
          <w:p w:rsidR="005B4A51" w:rsidRPr="005B4A51" w:rsidRDefault="005B4A51" w:rsidP="005B4A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5B4A51">
              <w:rPr>
                <w:color w:val="000000"/>
                <w:sz w:val="24"/>
                <w:szCs w:val="24"/>
              </w:rPr>
              <w:t>навыками применения теоретических основ в туризме</w:t>
            </w:r>
          </w:p>
          <w:p w:rsidR="00E75D9B" w:rsidRDefault="005B4A51" w:rsidP="005B4A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</w:rPr>
            </w:pPr>
            <w:r w:rsidRPr="005B4A51">
              <w:rPr>
                <w:color w:val="000000"/>
                <w:sz w:val="24"/>
                <w:szCs w:val="24"/>
              </w:rPr>
              <w:t>основными методами проектирования в туризме</w:t>
            </w:r>
          </w:p>
        </w:tc>
        <w:tc>
          <w:tcPr>
            <w:tcW w:w="266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A5A">
              <w:rPr>
                <w:sz w:val="24"/>
                <w:szCs w:val="24"/>
              </w:rPr>
              <w:t>РЗ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AE1" w:rsidRPr="00EF7FDA" w:rsidRDefault="00E90AE1" w:rsidP="007248D0">
      <w:pPr>
        <w:rPr>
          <w:sz w:val="24"/>
          <w:szCs w:val="24"/>
        </w:rPr>
      </w:pPr>
    </w:p>
    <w:sectPr w:rsidR="00E90AE1" w:rsidRPr="00EF7FDA" w:rsidSect="007248D0">
      <w:pgSz w:w="16840" w:h="11907" w:orient="landscape"/>
      <w:pgMar w:top="1134" w:right="567" w:bottom="56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ED" w:rsidRDefault="002350ED" w:rsidP="008A6864">
      <w:r>
        <w:separator/>
      </w:r>
    </w:p>
  </w:endnote>
  <w:endnote w:type="continuationSeparator" w:id="0">
    <w:p w:rsidR="002350ED" w:rsidRDefault="002350ED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5B4A51" w:rsidRDefault="005B4A5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A51" w:rsidRDefault="005B4A5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ED" w:rsidRDefault="002350ED" w:rsidP="008A6864">
      <w:r>
        <w:separator/>
      </w:r>
    </w:p>
  </w:footnote>
  <w:footnote w:type="continuationSeparator" w:id="0">
    <w:p w:rsidR="002350ED" w:rsidRDefault="002350ED" w:rsidP="008A6864">
      <w:r>
        <w:continuationSeparator/>
      </w:r>
    </w:p>
  </w:footnote>
  <w:footnote w:id="1">
    <w:p w:rsidR="005B4A51" w:rsidRPr="004E2A03" w:rsidRDefault="005B4A5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B4A51" w:rsidRPr="00450A0F" w:rsidRDefault="005B4A5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B4A51" w:rsidRPr="00E9451D" w:rsidRDefault="005B4A5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B4A51" w:rsidRPr="00340DC8" w:rsidRDefault="005B4A5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5B4A51" w:rsidRDefault="005B4A5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B4A51" w:rsidRDefault="005B4A5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B4A51" w:rsidRDefault="005B4A5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5B4A51" w:rsidRPr="00053E6C" w:rsidRDefault="005B4A51" w:rsidP="009E714E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5F1A"/>
    <w:multiLevelType w:val="hybridMultilevel"/>
    <w:tmpl w:val="5680020A"/>
    <w:lvl w:ilvl="0" w:tplc="37A87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B18CA"/>
    <w:multiLevelType w:val="hybridMultilevel"/>
    <w:tmpl w:val="87C41548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74DD8"/>
    <w:multiLevelType w:val="hybridMultilevel"/>
    <w:tmpl w:val="0512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E5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42508968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96BEF"/>
    <w:multiLevelType w:val="hybridMultilevel"/>
    <w:tmpl w:val="20BC48EC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D081C"/>
    <w:multiLevelType w:val="hybridMultilevel"/>
    <w:tmpl w:val="08CE098A"/>
    <w:lvl w:ilvl="0" w:tplc="8BD867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B01F8"/>
    <w:multiLevelType w:val="hybridMultilevel"/>
    <w:tmpl w:val="61742DB6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4159B"/>
    <w:multiLevelType w:val="hybridMultilevel"/>
    <w:tmpl w:val="0BD0800E"/>
    <w:lvl w:ilvl="0" w:tplc="A796AD36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53894"/>
    <w:multiLevelType w:val="hybridMultilevel"/>
    <w:tmpl w:val="67B60C42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90D07"/>
    <w:multiLevelType w:val="hybridMultilevel"/>
    <w:tmpl w:val="C9BC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43934"/>
    <w:multiLevelType w:val="hybridMultilevel"/>
    <w:tmpl w:val="0DB2AC10"/>
    <w:lvl w:ilvl="0" w:tplc="020AB428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969F0"/>
    <w:multiLevelType w:val="hybridMultilevel"/>
    <w:tmpl w:val="EB80475C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C3C0B"/>
    <w:multiLevelType w:val="hybridMultilevel"/>
    <w:tmpl w:val="0512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E5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42508968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6369"/>
    <w:multiLevelType w:val="hybridMultilevel"/>
    <w:tmpl w:val="063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011A7"/>
    <w:multiLevelType w:val="hybridMultilevel"/>
    <w:tmpl w:val="F2F2F7BE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70444"/>
    <w:multiLevelType w:val="hybridMultilevel"/>
    <w:tmpl w:val="B84AA250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E60FB"/>
    <w:multiLevelType w:val="hybridMultilevel"/>
    <w:tmpl w:val="9ABCB396"/>
    <w:lvl w:ilvl="0" w:tplc="E3D630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833D6A"/>
    <w:multiLevelType w:val="hybridMultilevel"/>
    <w:tmpl w:val="7AC69CC4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6C7BB4"/>
    <w:multiLevelType w:val="hybridMultilevel"/>
    <w:tmpl w:val="0B18DB66"/>
    <w:lvl w:ilvl="0" w:tplc="42508968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4">
    <w:nsid w:val="79417B35"/>
    <w:multiLevelType w:val="hybridMultilevel"/>
    <w:tmpl w:val="073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11"/>
  </w:num>
  <w:num w:numId="3">
    <w:abstractNumId w:val="38"/>
  </w:num>
  <w:num w:numId="4">
    <w:abstractNumId w:val="1"/>
  </w:num>
  <w:num w:numId="5">
    <w:abstractNumId w:val="12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8"/>
  </w:num>
  <w:num w:numId="9">
    <w:abstractNumId w:val="14"/>
  </w:num>
  <w:num w:numId="10">
    <w:abstractNumId w:val="0"/>
  </w:num>
  <w:num w:numId="11">
    <w:abstractNumId w:val="4"/>
  </w:num>
  <w:num w:numId="12">
    <w:abstractNumId w:val="19"/>
  </w:num>
  <w:num w:numId="13">
    <w:abstractNumId w:val="26"/>
  </w:num>
  <w:num w:numId="14">
    <w:abstractNumId w:val="31"/>
  </w:num>
  <w:num w:numId="15">
    <w:abstractNumId w:val="5"/>
  </w:num>
  <w:num w:numId="16">
    <w:abstractNumId w:val="2"/>
  </w:num>
  <w:num w:numId="17">
    <w:abstractNumId w:val="7"/>
  </w:num>
  <w:num w:numId="18">
    <w:abstractNumId w:val="32"/>
  </w:num>
  <w:num w:numId="19">
    <w:abstractNumId w:val="42"/>
  </w:num>
  <w:num w:numId="20">
    <w:abstractNumId w:val="27"/>
  </w:num>
  <w:num w:numId="21">
    <w:abstractNumId w:val="10"/>
  </w:num>
  <w:num w:numId="22">
    <w:abstractNumId w:val="21"/>
  </w:num>
  <w:num w:numId="23">
    <w:abstractNumId w:val="6"/>
  </w:num>
  <w:num w:numId="24">
    <w:abstractNumId w:val="18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5"/>
  </w:num>
  <w:num w:numId="28">
    <w:abstractNumId w:val="24"/>
  </w:num>
  <w:num w:numId="29">
    <w:abstractNumId w:val="43"/>
  </w:num>
  <w:num w:numId="30">
    <w:abstractNumId w:val="3"/>
  </w:num>
  <w:num w:numId="31">
    <w:abstractNumId w:val="34"/>
  </w:num>
  <w:num w:numId="32">
    <w:abstractNumId w:val="47"/>
  </w:num>
  <w:num w:numId="33">
    <w:abstractNumId w:val="45"/>
  </w:num>
  <w:num w:numId="34">
    <w:abstractNumId w:val="39"/>
  </w:num>
  <w:num w:numId="35">
    <w:abstractNumId w:val="33"/>
  </w:num>
  <w:num w:numId="36">
    <w:abstractNumId w:val="1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850C2"/>
    <w:rsid w:val="00085E83"/>
    <w:rsid w:val="0009087F"/>
    <w:rsid w:val="00096BC6"/>
    <w:rsid w:val="000A149F"/>
    <w:rsid w:val="000C1235"/>
    <w:rsid w:val="000D04BC"/>
    <w:rsid w:val="000D3C91"/>
    <w:rsid w:val="000D5AFF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97D65"/>
    <w:rsid w:val="001B0896"/>
    <w:rsid w:val="001B4A8E"/>
    <w:rsid w:val="001B7FDF"/>
    <w:rsid w:val="001D06D5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0ED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4235"/>
    <w:rsid w:val="002A461F"/>
    <w:rsid w:val="002A7EE8"/>
    <w:rsid w:val="002B39A9"/>
    <w:rsid w:val="002B5AA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71674"/>
    <w:rsid w:val="003853CF"/>
    <w:rsid w:val="00395916"/>
    <w:rsid w:val="003A4676"/>
    <w:rsid w:val="003A4B45"/>
    <w:rsid w:val="003A739C"/>
    <w:rsid w:val="003B5992"/>
    <w:rsid w:val="003C158A"/>
    <w:rsid w:val="003E472F"/>
    <w:rsid w:val="003E4DA4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4F5C61"/>
    <w:rsid w:val="0050331C"/>
    <w:rsid w:val="0050606C"/>
    <w:rsid w:val="00536A18"/>
    <w:rsid w:val="0054041E"/>
    <w:rsid w:val="00546EB5"/>
    <w:rsid w:val="00551122"/>
    <w:rsid w:val="00552858"/>
    <w:rsid w:val="00552EAF"/>
    <w:rsid w:val="00553C3F"/>
    <w:rsid w:val="00555ACE"/>
    <w:rsid w:val="005657DB"/>
    <w:rsid w:val="00570714"/>
    <w:rsid w:val="0058369E"/>
    <w:rsid w:val="00586E02"/>
    <w:rsid w:val="005909AB"/>
    <w:rsid w:val="005950EF"/>
    <w:rsid w:val="005A13F9"/>
    <w:rsid w:val="005A6B4E"/>
    <w:rsid w:val="005B4A51"/>
    <w:rsid w:val="005B68DA"/>
    <w:rsid w:val="005C3D15"/>
    <w:rsid w:val="005F0CDB"/>
    <w:rsid w:val="005F6271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C41CC"/>
    <w:rsid w:val="006D5398"/>
    <w:rsid w:val="006D6351"/>
    <w:rsid w:val="006E7A5B"/>
    <w:rsid w:val="006F01B3"/>
    <w:rsid w:val="006F40AE"/>
    <w:rsid w:val="007015CB"/>
    <w:rsid w:val="00716B31"/>
    <w:rsid w:val="007221AF"/>
    <w:rsid w:val="007248D0"/>
    <w:rsid w:val="00732BC3"/>
    <w:rsid w:val="007414CB"/>
    <w:rsid w:val="007555AC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96D2F"/>
    <w:rsid w:val="007A0B48"/>
    <w:rsid w:val="007A0FA8"/>
    <w:rsid w:val="007B7601"/>
    <w:rsid w:val="007C2041"/>
    <w:rsid w:val="007D5AA5"/>
    <w:rsid w:val="007D6536"/>
    <w:rsid w:val="007D66EE"/>
    <w:rsid w:val="007F2971"/>
    <w:rsid w:val="008075FF"/>
    <w:rsid w:val="0081010C"/>
    <w:rsid w:val="00816511"/>
    <w:rsid w:val="00816CB6"/>
    <w:rsid w:val="00826409"/>
    <w:rsid w:val="00840CB4"/>
    <w:rsid w:val="0084350C"/>
    <w:rsid w:val="00850039"/>
    <w:rsid w:val="00854541"/>
    <w:rsid w:val="008629AF"/>
    <w:rsid w:val="0087528F"/>
    <w:rsid w:val="00877B48"/>
    <w:rsid w:val="008823DB"/>
    <w:rsid w:val="00882549"/>
    <w:rsid w:val="0088709D"/>
    <w:rsid w:val="00892FB1"/>
    <w:rsid w:val="008A6864"/>
    <w:rsid w:val="008B03D1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6F"/>
    <w:rsid w:val="00931E88"/>
    <w:rsid w:val="00935761"/>
    <w:rsid w:val="0094335D"/>
    <w:rsid w:val="00945C65"/>
    <w:rsid w:val="0095700A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14E"/>
    <w:rsid w:val="009E7E5E"/>
    <w:rsid w:val="009F0A82"/>
    <w:rsid w:val="009F446E"/>
    <w:rsid w:val="00A00B62"/>
    <w:rsid w:val="00A01497"/>
    <w:rsid w:val="00A04F40"/>
    <w:rsid w:val="00A05CA3"/>
    <w:rsid w:val="00A13740"/>
    <w:rsid w:val="00A36D91"/>
    <w:rsid w:val="00A4054D"/>
    <w:rsid w:val="00A51B43"/>
    <w:rsid w:val="00A61639"/>
    <w:rsid w:val="00A73BA0"/>
    <w:rsid w:val="00A74A15"/>
    <w:rsid w:val="00A766D5"/>
    <w:rsid w:val="00A839AB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A5A"/>
    <w:rsid w:val="00B40D81"/>
    <w:rsid w:val="00B578F2"/>
    <w:rsid w:val="00B63967"/>
    <w:rsid w:val="00B66AFC"/>
    <w:rsid w:val="00B713FA"/>
    <w:rsid w:val="00B87822"/>
    <w:rsid w:val="00B94A84"/>
    <w:rsid w:val="00B96AEF"/>
    <w:rsid w:val="00B97314"/>
    <w:rsid w:val="00B97DCF"/>
    <w:rsid w:val="00BA4927"/>
    <w:rsid w:val="00BC3A89"/>
    <w:rsid w:val="00BC6190"/>
    <w:rsid w:val="00BE039F"/>
    <w:rsid w:val="00BE64B6"/>
    <w:rsid w:val="00BF6039"/>
    <w:rsid w:val="00BF68A6"/>
    <w:rsid w:val="00C016F5"/>
    <w:rsid w:val="00C126A0"/>
    <w:rsid w:val="00C14882"/>
    <w:rsid w:val="00C35832"/>
    <w:rsid w:val="00C530BB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C628A"/>
    <w:rsid w:val="00CD30E6"/>
    <w:rsid w:val="00CE4FB9"/>
    <w:rsid w:val="00D028EC"/>
    <w:rsid w:val="00D048F3"/>
    <w:rsid w:val="00D13B15"/>
    <w:rsid w:val="00D206F3"/>
    <w:rsid w:val="00D35653"/>
    <w:rsid w:val="00D41565"/>
    <w:rsid w:val="00D54E09"/>
    <w:rsid w:val="00D77240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442BA"/>
    <w:rsid w:val="00E464DA"/>
    <w:rsid w:val="00E4657B"/>
    <w:rsid w:val="00E509F3"/>
    <w:rsid w:val="00E513D9"/>
    <w:rsid w:val="00E53ABB"/>
    <w:rsid w:val="00E55380"/>
    <w:rsid w:val="00E554E9"/>
    <w:rsid w:val="00E562ED"/>
    <w:rsid w:val="00E5761C"/>
    <w:rsid w:val="00E623CD"/>
    <w:rsid w:val="00E71309"/>
    <w:rsid w:val="00E75D9B"/>
    <w:rsid w:val="00E82EB8"/>
    <w:rsid w:val="00E838AB"/>
    <w:rsid w:val="00E90AE1"/>
    <w:rsid w:val="00E94AC5"/>
    <w:rsid w:val="00EC4632"/>
    <w:rsid w:val="00EE0A46"/>
    <w:rsid w:val="00EE69BE"/>
    <w:rsid w:val="00EE74A4"/>
    <w:rsid w:val="00EF132A"/>
    <w:rsid w:val="00EF2C75"/>
    <w:rsid w:val="00EF7FDA"/>
    <w:rsid w:val="00F009ED"/>
    <w:rsid w:val="00F0439F"/>
    <w:rsid w:val="00F06443"/>
    <w:rsid w:val="00F30859"/>
    <w:rsid w:val="00F35EEF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rsid w:val="007555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5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555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555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50">
    <w:name w:val="Заголовок 5 Знак"/>
    <w:basedOn w:val="a0"/>
    <w:link w:val="5"/>
    <w:rsid w:val="007555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55A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5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5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555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5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5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2232-16FD-40F9-BB45-6D225A6B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30</Pages>
  <Words>7758</Words>
  <Characters>44223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21</cp:revision>
  <cp:lastPrinted>2020-11-03T12:07:00Z</cp:lastPrinted>
  <dcterms:created xsi:type="dcterms:W3CDTF">2019-05-27T10:53:00Z</dcterms:created>
  <dcterms:modified xsi:type="dcterms:W3CDTF">2023-03-28T09:43:00Z</dcterms:modified>
</cp:coreProperties>
</file>